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Оцінка видимості бренду в AI-пошуку</w:t>
      </w:r>
    </w:p>
    <w:p>
      <w:pPr>
        <w:spacing w:lineRule="auto"/>
      </w:pPr>
      <w:r>
        <w:rPr>
          <w:i/>
        </w:rPr>
        <w:t xml:space="preserve">GEO (генеративна оптимізація) та AEO (оптимізація під відповіді), це робота над контентом так, щоб AI-пошук і рушії відповідей могли його знайти, зрозуміти, вважати надійним і процитувати. AI-пошуковики збирають відповіді з ясного, добре структурованого та вартого довіри контенту, а не з якогось одного трюку з ранжуванням. Цей шаблон проведе вас через аудит поточної видимості в AI, підготовку контенту до цитування, зміцнення авторитету бренду як сутності та відстеження переходів, спираючись на те, що справді працює. Гарантованого способу потрапити в цитати не існує, тому акцент тут на стійких основах: сильне класичне SEO, достовірні сторонні сигнали та контент, який прямо відповідає на реальні запитання.</w:t>
      </w:r>
    </w:p>
    <w:p>
      <w:pPr>
        <w:pStyle w:val="Heading2"/>
        <w:spacing w:lineRule="auto"/>
      </w:pPr>
      <w:r>
        <w:rPr/>
        <w:t xml:space="preserve">Аудит поточної видимості в AI</w:t>
      </w:r>
    </w:p>
    <w:p>
      <w:pPr>
        <w:spacing w:lineRule="auto"/>
      </w:pPr>
      <w:r>
        <w:rPr>
          <w:i/>
        </w:rPr>
        <w:t xml:space="preserve">Коли використовувати: Зафіксуйте базовий рівень: де і як AI-рушії зараз згадують або цитують ваш бренд, ще до будь-яких змін.</w:t>
      </w:r>
    </w:p>
    <w:p>
      <w:pPr>
        <w:pStyle w:val="Heading3"/>
        <w:spacing w:lineRule="auto"/>
      </w:pPr>
      <w:r>
        <w:rPr/>
        <w:t xml:space="preserve">Аудит поточної видимості в AI</w:t>
      </w:r>
    </w:p>
    <w:p>
      <w:pPr>
        <w:spacing w:lineRule="auto"/>
      </w:pPr>
      <w:r>
        <w:rPr/>
        <w:t xml:space="preserve">Не можна покращити те, чого ви не виміряли. Перш ніж щось оптимізувати, з'ясуйте, чи показують рушії відповідей ваш бренд і на які запитання.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Бренд:</w:t>
      </w:r>
      <w:r>
        <w:rPr/>
        <w:t xml:space="preserve">[Бренд / домен]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Перевірені рушії:</w:t>
      </w:r>
      <w:r>
        <w:rPr/>
        <w:t xml:space="preserve">[Google AI Overviews, ChatGPT, Perplexity, Gemini, Copilot]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Набір запитів:</w:t>
      </w:r>
      <w:r>
        <w:rPr/>
        <w:t xml:space="preserve">[10–20 реальних запитань вашої аудиторії]</w:t>
      </w:r>
    </w:p>
    <w:p>
      <w:pPr>
        <w:spacing w:lineRule="auto"/>
      </w:pPr>
      <w:r>
        <w:rPr/>
        <w:t xml:space="preserve">Прогоніть набір запитів у кожному рушії та запишіть відповідь дослівно.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Згадали?</w:t>
      </w:r>
      <w:r>
        <w:rPr/>
        <w:t xml:space="preserve">[Так / ні]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Процитували з посиланням?</w:t>
      </w:r>
      <w:r>
        <w:rPr/>
        <w:t xml:space="preserve">[Так / ні / URL джерела]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Точність сказаного:</w:t>
      </w:r>
      <w:r>
        <w:rPr/>
        <w:t xml:space="preserve">[правильно / застаріло / помилка]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Кого процитували замість вас:</w:t>
      </w:r>
      <w:r>
        <w:rPr/>
        <w:t xml:space="preserve">[конкурент / видання]</w:t>
      </w:r>
    </w:p>
    <w:p>
      <w:pPr>
        <w:spacing w:lineRule="auto"/>
      </w:pPr>
      <w:r>
        <w:rPr>
          <w:b/>
        </w:rPr>
        <w:t xml:space="preserve">Зафіксуйте чесно:</w:t>
      </w:r>
      <w:r>
        <w:rPr/>
        <w:t xml:space="preserve"> відповіді AI відрізняються від сесії до сесії, за регіонами та версіями моделі, тож будь-який окремий прогін, це знімок, а не гарантія. Повторюйте аудит за графіком, щоб бачити тренди.</w:t>
      </w:r>
    </w:p>
    <w:p>
      <w:pPr>
        <w:spacing w:lineRule="auto"/>
      </w:pPr>
      <w:r>
        <w:rPr>
          <w:b/>
        </w:rPr>
        <w:t xml:space="preserve">Результат:</w:t>
      </w:r>
      <w:r>
        <w:rPr/>
        <w:t xml:space="preserve"> пріоритезований список цінних запитів, де вас немає або де вас подають хибно.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Цитованість і видобувність контенту</w:t>
      </w:r>
    </w:p>
    <w:p>
      <w:pPr>
        <w:spacing w:lineRule="auto"/>
      </w:pPr>
      <w:r>
        <w:rPr>
          <w:i/>
        </w:rPr>
        <w:t xml:space="preserve">Коли використовувати: Перебудуйте сторінки так, щоб AI-рушій міг узяти ясну й точну відповідь просто з вашого тексту.</w:t>
      </w:r>
    </w:p>
    <w:p>
      <w:pPr>
        <w:pStyle w:val="Heading3"/>
        <w:spacing w:lineRule="auto"/>
      </w:pPr>
      <w:r>
        <w:rPr/>
        <w:t xml:space="preserve">Цитованість &amp; видобувність контенту</w:t>
      </w:r>
    </w:p>
    <w:p>
      <w:pPr>
        <w:spacing w:lineRule="auto"/>
      </w:pPr>
      <w:r>
        <w:rPr/>
        <w:t xml:space="preserve">AI-системи віддають перевагу контенту, який відповідає на запитання прямо і який можна процитувати без зайвої обгортки. Завдання, зробити правильну відповідь легко знайденою та безпечною для цитування.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Цільове запитання:</w:t>
      </w:r>
      <w:r>
        <w:rPr/>
        <w:t xml:space="preserve">[точне запитання, на яке відповідає сторінка]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Відповідь одним реченням:</w:t>
      </w:r>
      <w:r>
        <w:rPr/>
        <w:t xml:space="preserve">[поставте її ближче до початку]</w:t>
      </w:r>
    </w:p>
    <w:p>
      <w:pPr>
        <w:spacing w:lineRule="auto"/>
      </w:pPr>
      <w:r>
        <w:rPr/>
        <w:t xml:space="preserve">Застосовуйте ці структурні прийоми: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Спершу пряма відповідь:</w:t>
      </w:r>
      <w:r>
        <w:rPr/>
        <w:t xml:space="preserve"> сформулюйте висновок, а обґрунтування дайте нижче.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Чіткі визначення:</w:t>
      </w:r>
      <w:r>
        <w:rPr/>
        <w:t xml:space="preserve"> пояснюйте ключові терміни одним самодостатнім реченням.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Структура для швидкого читання:</w:t>
      </w:r>
      <w:r>
        <w:rPr/>
        <w:t xml:space="preserve"> описові заголовки H2/H3, короткі абзаци та списки для кроків чи варіантів.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Цифри з джерелами:</w:t>
      </w:r>
      <w:r>
        <w:rPr/>
        <w:t xml:space="preserve"> кожна цифра має мати назване джерело з посиланням і датою.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Проста мова:</w:t>
      </w:r>
      <w:r>
        <w:rPr/>
        <w:t xml:space="preserve"> уникайте жаргону, що ховає саму відповідь.</w:t>
      </w:r>
    </w:p>
    <w:p>
      <w:pPr>
        <w:spacing w:lineRule="auto"/>
      </w:pPr>
      <w:r>
        <w:rPr>
          <w:b/>
        </w:rPr>
        <w:t xml:space="preserve">Перевірка реальністю:</w:t>
      </w:r>
      <w:r>
        <w:rPr/>
        <w:t xml:space="preserve"> видобувність не гарантує цитування, але розмитий і роздутий текст обирають рідко. Пишіть для людини, якій відповідь потрібна швидко.</w:t>
      </w:r>
    </w:p>
    <w:p>
      <w:pPr>
        <w:spacing w:lineRule="auto"/>
      </w:pPr>
      <w:r>
        <w:rPr>
          <w:b/>
        </w:rPr>
        <w:t xml:space="preserve">Результат:</w:t>
      </w:r>
      <w:r>
        <w:rPr/>
        <w:t xml:space="preserve"> сторінки, ключова відповідь яких не розвалюється, якщо вирвати її з контексту.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Авторитет сутності та бренду</w:t>
      </w:r>
    </w:p>
    <w:p>
      <w:pPr>
        <w:spacing w:lineRule="auto"/>
      </w:pPr>
      <w:r>
        <w:rPr>
          <w:i/>
        </w:rPr>
        <w:t xml:space="preserve">Коли використовувати: Зробіть бренд упізнаваною і несуперечливою сутністю, яку AI-системи впевнено розпізнають і якій довіряють.</w:t>
      </w:r>
    </w:p>
    <w:p>
      <w:pPr>
        <w:pStyle w:val="Heading3"/>
        <w:spacing w:lineRule="auto"/>
      </w:pPr>
      <w:r>
        <w:rPr/>
        <w:t xml:space="preserve">Авторитет сутності &amp; бренду</w:t>
      </w:r>
    </w:p>
    <w:p>
      <w:pPr>
        <w:spacing w:lineRule="auto"/>
      </w:pPr>
      <w:r>
        <w:rPr/>
        <w:t xml:space="preserve">AI-рушії описують світ через сутності (люди, організації, продукти) і віддають перевагу джерелам, які можуть розпізнати і яким довіряють. Робота тут, це послідовність і репутація.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Сутність:</w:t>
      </w:r>
      <w:r>
        <w:rPr/>
        <w:t xml:space="preserve">[бренд / ім'я автора]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Канонічний опис:</w:t>
      </w:r>
      <w:r>
        <w:rPr/>
        <w:t xml:space="preserve">[один і той самий текст про компанію всюди]</w:t>
      </w:r>
    </w:p>
    <w:p>
      <w:pPr>
        <w:spacing w:lineRule="auto"/>
      </w:pPr>
      <w:r>
        <w:rPr/>
        <w:t xml:space="preserve">Підсильте сигнали: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Однаковість:</w:t>
      </w:r>
      <w:r>
        <w:rPr/>
        <w:t xml:space="preserve"> ідентичні назва, опис і ключові факти на сайті, у профілях і каталогах.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E-E-A-T:</w:t>
      </w:r>
      <w:r>
        <w:rPr/>
        <w:t xml:space="preserve"> покажіть реальний досвід і експертизу: імена авторів, біографії, регалії та зрозумілу сторінку «Про компанію».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Хай вас цитують інші:</w:t>
      </w:r>
      <w:r>
        <w:rPr/>
        <w:t xml:space="preserve"> заробляйте згадки на авторитетних сторонніх сайтах, яким AI-системи вже довіряють.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Довідкові джерела:</w:t>
      </w:r>
      <w:r>
        <w:rPr/>
        <w:t xml:space="preserve"> стежте, щоб факти про вас у галузевих і довідкових джерелах були точними.</w:t>
      </w:r>
    </w:p>
    <w:p>
      <w:pPr>
        <w:spacing w:lineRule="auto"/>
      </w:pPr>
      <w:r>
        <w:rPr>
          <w:b/>
        </w:rPr>
        <w:t xml:space="preserve">Чесна рамка:</w:t>
      </w:r>
      <w:r>
        <w:rPr/>
        <w:t xml:space="preserve"> немає кнопки, яка видає авторитет, він накопичується з реальної репутації з часом. Спершу приберіть суперечності: розбіжні факти про бренд прямо підривають довіру.</w:t>
      </w:r>
    </w:p>
    <w:p>
      <w:pPr>
        <w:spacing w:lineRule="auto"/>
      </w:pPr>
      <w:r>
        <w:rPr>
          <w:b/>
        </w:rPr>
        <w:t xml:space="preserve">Результат:</w:t>
      </w:r>
      <w:r>
        <w:rPr/>
        <w:t xml:space="preserve"> цілісний профіль сутності, який AI-системи розпізнають однозначно.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Структуровані дані та технічна база</w:t>
      </w:r>
    </w:p>
    <w:p>
      <w:pPr>
        <w:spacing w:lineRule="auto"/>
      </w:pPr>
      <w:r>
        <w:rPr>
          <w:i/>
        </w:rPr>
        <w:t xml:space="preserve">Коли використовувати: Переконайтеся, що контент доступний для обходу, чистий і розмічений так, щоб машини розбирали його надійно.</w:t>
      </w:r>
    </w:p>
    <w:p>
      <w:pPr>
        <w:pStyle w:val="Heading3"/>
        <w:spacing w:lineRule="auto"/>
      </w:pPr>
      <w:r>
        <w:rPr/>
        <w:t xml:space="preserve">Структуровані дані &amp; технічна база</w:t>
      </w:r>
    </w:p>
    <w:p>
      <w:pPr>
        <w:spacing w:lineRule="auto"/>
      </w:pPr>
      <w:r>
        <w:rPr/>
        <w:t xml:space="preserve">AI-рушіям і краулерам, які їх живлять, потрібно дістатися до ваших сторінок і зрозуміти їх. Технічна гігієна, це обов'язковий мінімум, а не чарівний важіль.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Сторінка / шаблон:</w:t>
      </w:r>
      <w:r>
        <w:rPr/>
        <w:t xml:space="preserve">[URL або тип сторінки]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Основний тип контенту:</w:t>
      </w:r>
      <w:r>
        <w:rPr/>
        <w:t xml:space="preserve">[стаття / товар / FAQ / інструкція]</w:t>
      </w:r>
    </w:p>
    <w:p>
      <w:pPr>
        <w:spacing w:lineRule="auto"/>
      </w:pPr>
      <w:r>
        <w:rPr/>
        <w:t xml:space="preserve">Закрийте базові речі: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Доступність для обходу:</w:t>
      </w:r>
      <w:r>
        <w:rPr/>
        <w:t xml:space="preserve"> переконайтеся, що важливі сторінки не закриті в robots.txt, і визначтеся з доступом AI-краулерів.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Чистий HTML:</w:t>
      </w:r>
      <w:r>
        <w:rPr/>
        <w:t xml:space="preserve"> віддавайте основний контент у HTML, а не ховайте за скриптами, які краулер може пропустити.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Розмітка schema:</w:t>
      </w:r>
      <w:r>
        <w:rPr/>
        <w:t xml:space="preserve"> додайте доречні структуровані дані (Organization, Article, FAQ, Product, Breadcrumb) з коректним синтаксисом.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Семантика:</w:t>
      </w:r>
      <w:r>
        <w:rPr/>
        <w:t xml:space="preserve"> один логічний H1, упорядковані заголовки, осмислені тексти посилань і alt-описи.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Продуктивність:</w:t>
      </w:r>
      <w:r>
        <w:rPr/>
        <w:t xml:space="preserve"> швидкі та стабільні сторінки, які вантажаться без тертя.</w:t>
      </w:r>
    </w:p>
    <w:p>
      <w:pPr>
        <w:spacing w:lineRule="auto"/>
      </w:pPr>
      <w:r>
        <w:rPr>
          <w:b/>
        </w:rPr>
        <w:t xml:space="preserve">Перевірка реальністю:</w:t>
      </w:r>
      <w:r>
        <w:rPr/>
        <w:t xml:space="preserve"> schema допомагає машинам зрозуміти контекст, але не змушує процитувати вас. Перевірте розмітку в Rich Results Test від Google або валідаторі Schema.org і виправте помилки, перш ніж додавати нове.</w:t>
      </w:r>
    </w:p>
    <w:p>
      <w:pPr>
        <w:spacing w:lineRule="auto"/>
      </w:pPr>
      <w:r>
        <w:rPr>
          <w:b/>
        </w:rPr>
        <w:t xml:space="preserve">Результат:</w:t>
      </w:r>
      <w:r>
        <w:rPr/>
        <w:t xml:space="preserve"> сторінки, які легко обійти, розібрати і правильно класифікувати.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Сторонні цитування та згадки</w:t>
      </w:r>
    </w:p>
    <w:p>
      <w:pPr>
        <w:spacing w:lineRule="auto"/>
      </w:pPr>
      <w:r>
        <w:rPr>
          <w:i/>
        </w:rPr>
        <w:t xml:space="preserve">Коли використовувати: Нарощуйте зовнішні сигнали довіри, заробляючи згадки в джерелах, які AI-рушії вже цитують.</w:t>
      </w:r>
    </w:p>
    <w:p>
      <w:pPr>
        <w:pStyle w:val="Heading3"/>
        <w:spacing w:lineRule="auto"/>
      </w:pPr>
      <w:r>
        <w:rPr/>
        <w:t xml:space="preserve">Заробляйте сторонні цитування &amp; згадки</w:t>
      </w:r>
    </w:p>
    <w:p>
      <w:pPr>
        <w:spacing w:lineRule="auto"/>
      </w:pPr>
      <w:r>
        <w:rPr/>
        <w:t xml:space="preserve">Відповіді AI часто збираються з джерел, яким модель уже довіряє: авторитетні видання, огляди, спільноти та довідники. Ваші власні сторінки, це лише частина картини.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Тема / кластер запитів:</w:t>
      </w:r>
      <w:r>
        <w:rPr/>
        <w:t xml:space="preserve">[де ви хочете з'являтися]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Довірені джерела в цій ніші:</w:t>
      </w:r>
      <w:r>
        <w:rPr/>
        <w:t xml:space="preserve">[перелічіть сайти, які AI тут уже цитує]</w:t>
      </w:r>
    </w:p>
    <w:p>
      <w:pPr>
        <w:spacing w:lineRule="auto"/>
      </w:pPr>
      <w:r>
        <w:rPr/>
        <w:t xml:space="preserve">З'являйтеся там, де це має вагу:</w:t>
      </w:r>
    </w:p>
    <w:p>
      <w:pPr>
        <w:numPr>
          <w:ilvl w:val="0"/>
          <w:numId w:val="10"/>
        </w:numPr>
        <w:spacing w:lineRule="auto"/>
      </w:pPr>
      <w:r>
        <w:rPr>
          <w:b/>
        </w:rPr>
        <w:t xml:space="preserve">Знайдіть джерела:</w:t>
      </w:r>
      <w:r>
        <w:rPr/>
        <w:t xml:space="preserve"> відзначте, які сайти AI-рушії цитують за вашими цільовими запитами (з аудиту).</w:t>
      </w:r>
    </w:p>
    <w:p>
      <w:pPr>
        <w:numPr>
          <w:ilvl w:val="0"/>
          <w:numId w:val="10"/>
        </w:numPr>
        <w:spacing w:lineRule="auto"/>
      </w:pPr>
      <w:r>
        <w:rPr>
          <w:b/>
        </w:rPr>
        <w:t xml:space="preserve">Заробляйте справжні згадки:</w:t>
      </w:r>
      <w:r>
        <w:rPr/>
        <w:t xml:space="preserve"> домагайтеся чесних публікацій, експертних колонок і об'єктивних оглядів на цих джерелах.</w:t>
      </w:r>
    </w:p>
    <w:p>
      <w:pPr>
        <w:numPr>
          <w:ilvl w:val="0"/>
          <w:numId w:val="10"/>
        </w:numPr>
        <w:spacing w:lineRule="auto"/>
      </w:pPr>
      <w:r>
        <w:rPr>
          <w:b/>
        </w:rPr>
        <w:t xml:space="preserve">Ведіть відгуки та профілі:</w:t>
      </w:r>
      <w:r>
        <w:rPr/>
        <w:t xml:space="preserve"> тримайте картки, відгуки та присутність у спільнотах точними й актуальними.</w:t>
      </w:r>
    </w:p>
    <w:p>
      <w:pPr>
        <w:numPr>
          <w:ilvl w:val="0"/>
          <w:numId w:val="10"/>
        </w:numPr>
        <w:spacing w:lineRule="auto"/>
      </w:pPr>
      <w:r>
        <w:rPr>
          <w:b/>
        </w:rPr>
        <w:t xml:space="preserve">Без маніпуляцій:</w:t>
      </w:r>
      <w:r>
        <w:rPr/>
        <w:t xml:space="preserve"> відмовтеся від спамних схем із посиланнями. Вони б'ють по репутації і рідко дають стійку довіру.</w:t>
      </w:r>
    </w:p>
    <w:p>
      <w:pPr>
        <w:spacing w:lineRule="auto"/>
      </w:pPr>
      <w:r>
        <w:rPr>
          <w:b/>
        </w:rPr>
        <w:t xml:space="preserve">Чесна рамка:</w:t>
      </w:r>
      <w:r>
        <w:rPr/>
        <w:t xml:space="preserve"> ви не керуєте тим, що публікують треті сторони, і цитування ніколи не гарантоване. Реалістична мета, стати вартим рекомендації варіантом, про який довірені джерела напишуть самі.</w:t>
      </w:r>
    </w:p>
    <w:p>
      <w:pPr>
        <w:spacing w:lineRule="auto"/>
      </w:pPr>
      <w:r>
        <w:rPr>
          <w:b/>
        </w:rPr>
        <w:t xml:space="preserve">Результат:</w:t>
      </w:r>
      <w:r>
        <w:rPr/>
        <w:t xml:space="preserve"> присутність у джерелах, на які AI-рушії вже спираються за вашими темами.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Відстеження та вимірювання переходів з AI</w:t>
      </w:r>
    </w:p>
    <w:p>
      <w:pPr>
        <w:spacing w:lineRule="auto"/>
      </w:pPr>
      <w:r>
        <w:rPr>
          <w:i/>
        </w:rPr>
        <w:t xml:space="preserve">Коли використовувати: Налаштуйте вимірювання, які реально доступні сьогодні, і повторюйте аудит видимості в часі.</w:t>
      </w:r>
    </w:p>
    <w:p>
      <w:pPr>
        <w:pStyle w:val="Heading3"/>
        <w:spacing w:lineRule="auto"/>
      </w:pPr>
      <w:r>
        <w:rPr/>
        <w:t xml:space="preserve">Відстежуйте &amp; вимірюйте переходи з AI</w:t>
      </w:r>
    </w:p>
    <w:p>
      <w:pPr>
        <w:spacing w:lineRule="auto"/>
      </w:pPr>
      <w:r>
        <w:rPr/>
        <w:t xml:space="preserve">Атрибуція для AI-пошуку поки незріла, тому вимірюйте доступне і прямо говоріть про прогалини. Поєднуйте дані про трафік із регулярними перевірками видимості.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Інструмент аналітики:</w:t>
      </w:r>
      <w:r>
        <w:rPr/>
        <w:t xml:space="preserve">[GA4 / ваша платформа]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Періодичність огляду:</w:t>
      </w:r>
      <w:r>
        <w:rPr/>
        <w:t xml:space="preserve">[раз на місяць / раз на квартал]</w:t>
      </w:r>
    </w:p>
    <w:p>
      <w:pPr>
        <w:spacing w:lineRule="auto"/>
      </w:pPr>
      <w:r>
        <w:rPr/>
        <w:t xml:space="preserve">Побудуйте робочий цикл вимірювань:</w:t>
      </w:r>
    </w:p>
    <w:p>
      <w:pPr>
        <w:numPr>
          <w:ilvl w:val="0"/>
          <w:numId w:val="12"/>
        </w:numPr>
        <w:spacing w:lineRule="auto"/>
      </w:pPr>
      <w:r>
        <w:rPr>
          <w:b/>
        </w:rPr>
        <w:t xml:space="preserve">Реферальний трафік:</w:t>
      </w:r>
      <w:r>
        <w:rPr/>
        <w:t xml:space="preserve"> у GA4 відфільтруйте звіти за рефералами або за джерелом і каналом сесії на AI-хости на кшталт chatgpt.com, perplexity.ai, gemini.google.com і copilot.microsoft.com, і додайте UTM-мітки до підконтрольних посилань, які AI-інструменти можуть показати, щоб такі кліки були позначені.</w:t>
      </w:r>
    </w:p>
    <w:p>
      <w:pPr>
        <w:numPr>
          <w:ilvl w:val="0"/>
          <w:numId w:val="12"/>
        </w:numPr>
        <w:spacing w:lineRule="auto"/>
      </w:pPr>
      <w:r>
        <w:rPr>
          <w:b/>
        </w:rPr>
        <w:t xml:space="preserve">Поведінка:</w:t>
      </w:r>
      <w:r>
        <w:rPr/>
        <w:t xml:space="preserve"> дивіться на залученість і конверсії цих візитів, а не лише на обсяг.</w:t>
      </w:r>
    </w:p>
    <w:p>
      <w:pPr>
        <w:numPr>
          <w:ilvl w:val="0"/>
          <w:numId w:val="12"/>
        </w:numPr>
        <w:spacing w:lineRule="auto"/>
      </w:pPr>
      <w:r>
        <w:rPr>
          <w:b/>
        </w:rPr>
        <w:t xml:space="preserve">Повторний аудит видимості:</w:t>
      </w:r>
      <w:r>
        <w:rPr/>
        <w:t xml:space="preserve"> проганяйте набір запитів за графіком і фіксуйте, чи змінилися згадки та цитування.</w:t>
      </w:r>
    </w:p>
    <w:p>
      <w:pPr>
        <w:numPr>
          <w:ilvl w:val="0"/>
          <w:numId w:val="12"/>
        </w:numPr>
        <w:spacing w:lineRule="auto"/>
      </w:pPr>
      <w:r>
        <w:rPr>
          <w:b/>
        </w:rPr>
        <w:t xml:space="preserve">Брендові та прямі сигнали:</w:t>
      </w:r>
      <w:r>
        <w:rPr/>
        <w:t xml:space="preserve"> відзначайте зрушення в брендовому пошуку та прямих заходах, на які може впливати присутність в AI.</w:t>
      </w:r>
    </w:p>
    <w:p>
      <w:pPr>
        <w:spacing w:lineRule="auto"/>
      </w:pPr>
      <w:r>
        <w:rPr>
          <w:b/>
        </w:rPr>
        <w:t xml:space="preserve">Будьте чесні:</w:t>
      </w:r>
      <w:r>
        <w:rPr/>
        <w:t xml:space="preserve"> багато сесій з AI взагалі не завершуються переходом, реферери непослідовні, і жоден інструмент не бачить усього. Вважайте ці числа орієнтиром. Опишіть методику, щоб тренди лишалися зіставними від прогону до прогону.</w:t>
      </w:r>
    </w:p>
    <w:p>
      <w:pPr>
        <w:spacing w:lineRule="auto"/>
      </w:pPr>
      <w:r>
        <w:rPr>
          <w:b/>
        </w:rPr>
        <w:t xml:space="preserve">Результат:</w:t>
      </w:r>
      <w:r>
        <w:rPr/>
        <w:t xml:space="preserve"> повторювана оцінна карта вимірюваних сигналів видимості та переходів з AI.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Журнал AI-видимості (для заповнення)</w:t>
      </w:r>
    </w:p>
    <w:p>
      <w:pPr>
        <w:spacing w:lineRule="auto"/>
      </w:pPr>
      <w:r>
        <w:rPr>
          <w:i/>
        </w:rPr>
        <w:t xml:space="preserve">Коли використовувати: Фіксуйте кожне запитання до асистента: рушій, модель, регіон, дата, номер прогону, чи назвали ваш бренд, URL цитати та доказ.</w:t>
      </w:r>
    </w:p>
    <w:p>
      <w:pPr>
        <w:pStyle w:val="Heading3"/>
        <w:spacing w:lineRule="auto"/>
      </w:pPr>
      <w:r>
        <w:rPr/>
        <w:t xml:space="preserve">Журнал AI-видимості</w:t>
      </w:r>
    </w:p>
    <w:p>
      <w:pPr>
        <w:spacing w:lineRule="auto"/>
      </w:pPr>
      <w:r>
        <w:rPr/>
        <w:t xml:space="preserve">Один рядок на кожне запитання, поставлене асистенту. Ставте ті самі запитання однаково щомісяця, і журнал стане базовим виміром замість колекції скриншотів.</w:t>
      </w:r>
    </w:p>
    <w:p>
      <w:pPr>
        <w:pStyle w:val="Heading3"/>
        <w:spacing w:lineRule="auto"/>
      </w:pPr>
      <w:r>
        <w:rPr/>
        <w:t xml:space="preserve">Колонки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Запит покупця:</w:t>
      </w:r>
      <w:r>
        <w:rPr/>
        <w:t xml:space="preserve">[запитання, яке покупець справді напише, а не ваше ключове слово]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Рушій:</w:t>
      </w:r>
      <w:r>
        <w:rPr/>
        <w:t xml:space="preserve">[наприклад, ChatGPT, Google AI Overviews, Perplexity, Gemini]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Модель або режим:</w:t>
      </w:r>
      <w:r>
        <w:rPr/>
        <w:t xml:space="preserve">[назва моделі та чи був увімкнений вебпошук]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Регіон і мова:</w:t>
      </w:r>
      <w:r>
        <w:rPr/>
        <w:t xml:space="preserve">[країна, мова]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Дата:</w:t>
      </w:r>
      <w:r>
        <w:rPr/>
        <w:t xml:space="preserve">[дата запитання]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Повтор:</w:t>
      </w:r>
      <w:r>
        <w:rPr/>
        <w:t xml:space="preserve">[прогін 1, 2 або 3 того самого запитання цього дня]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Бренд згадано:</w:t>
      </w:r>
      <w:r>
        <w:rPr/>
        <w:t xml:space="preserve">[так / ні]</w:t>
      </w:r>
      <w:r>
        <w:rPr/>
        <w:t xml:space="preserve"> і в якому місці відповіді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URL цитати:</w:t>
      </w:r>
      <w:r>
        <w:rPr/>
        <w:t xml:space="preserve">[точна процитована сторінка, якщо вона є]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Названі конкуренти:</w:t>
      </w:r>
      <w:r>
        <w:rPr/>
        <w:t xml:space="preserve">[хто ще з'явився]</w:t>
      </w:r>
    </w:p>
    <w:p>
      <w:pPr>
        <w:numPr>
          <w:ilvl w:val="0"/>
          <w:numId w:val="13"/>
        </w:numPr>
        <w:spacing w:lineRule="auto"/>
      </w:pPr>
      <w:r>
        <w:rPr>
          <w:b/>
        </w:rPr>
        <w:t xml:space="preserve">Доказ:</w:t>
      </w:r>
      <w:r>
        <w:rPr/>
        <w:t xml:space="preserve">[скриншот або посилання на збережену відповідь]</w:t>
      </w:r>
    </w:p>
    <w:p>
      <w:pPr>
        <w:pStyle w:val="Heading3"/>
        <w:spacing w:lineRule="auto"/>
      </w:pPr>
      <w:r>
        <w:rPr/>
        <w:t xml:space="preserve">Журнал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936"/>
        <w:gridCol w:w="936"/>
        <w:gridCol w:w="936"/>
        <w:gridCol w:w="936"/>
        <w:gridCol w:w="936"/>
        <w:gridCol w:w="936"/>
        <w:gridCol w:w="936"/>
        <w:gridCol w:w="936"/>
        <w:gridCol w:w="936"/>
        <w:gridCol w:w="936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Запит покупця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Рушій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Модель / режим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Регіон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Дата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Прогін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Бренд?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URL цитати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Конкуренти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Доказ</w:t>
            </w:r>
          </w:p>
        </w:tc>
      </w:tr>
      <w:tblGrid>
        <w:gridCol w:w="936"/>
        <w:gridCol w:w="936"/>
        <w:gridCol w:w="936"/>
        <w:gridCol w:w="936"/>
        <w:gridCol w:w="936"/>
        <w:gridCol w:w="936"/>
        <w:gridCol w:w="936"/>
        <w:gridCol w:w="936"/>
        <w:gridCol w:w="936"/>
        <w:gridCol w:w="936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[запит]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[рушій]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[модель]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[регіон]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[дата]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[1 з 3]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[так / ні]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[імена]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[посилання]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[запит]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[рушій]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[модель]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[регіон]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[дата]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[2 з 3]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[так / ні]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[імена]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[посилання]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[запит]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[рушій]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[модель]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[регіон]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[дата]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[3 з 3]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[так / ні]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[імена]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[посилання]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Проводьте вимір однаково щоразу</w:t>
      </w:r>
    </w:p>
    <w:p>
      <w:pPr>
        <w:numPr>
          <w:ilvl w:val="0"/>
          <w:numId w:val="14"/>
        </w:numPr>
        <w:spacing w:lineRule="auto"/>
      </w:pPr>
      <w:r>
        <w:rPr/>
        <w:t xml:space="preserve">Ставте кожне запитання 3 рази. Відповіді змінюються від прогону до прогону, тому один прогін нічого не доводить.</w:t>
      </w:r>
    </w:p>
    <w:p>
      <w:pPr>
        <w:numPr>
          <w:ilvl w:val="0"/>
          <w:numId w:val="14"/>
        </w:numPr>
        <w:spacing w:lineRule="auto"/>
      </w:pPr>
      <w:r>
        <w:rPr/>
        <w:t xml:space="preserve">Працюйте без входу в акаунт або в новій сесії. Ваша власна історія спотворює те, що ви бачите.</w:t>
      </w:r>
    </w:p>
    <w:p>
      <w:pPr>
        <w:numPr>
          <w:ilvl w:val="0"/>
          <w:numId w:val="14"/>
        </w:numPr>
        <w:spacing w:lineRule="auto"/>
      </w:pPr>
      <w:r>
        <w:rPr/>
        <w:t xml:space="preserve">Записуйте дату і модель. І те, і те змінюється під вами без попередження.</w:t>
      </w:r>
    </w:p>
    <w:p>
      <w:pPr>
        <w:numPr>
          <w:ilvl w:val="0"/>
          <w:numId w:val="14"/>
        </w:numPr>
        <w:spacing w:lineRule="auto"/>
      </w:pPr>
      <w:r>
        <w:rPr/>
        <w:t xml:space="preserve">Зберігайте докази. Без них твердження про те, що асистент відповідав місяць тому, нічим підтвердити.</w:t>
      </w:r>
    </w:p>
    <w:p>
      <w:pPr>
        <w:pStyle w:val="Heading3"/>
        <w:spacing w:lineRule="auto"/>
      </w:pPr>
      <w:r>
        <w:rPr/>
        <w:t xml:space="preserve">Чого цей журнал показати не може</w:t>
      </w:r>
    </w:p>
    <w:p>
      <w:pPr>
        <w:numPr>
          <w:ilvl w:val="0"/>
          <w:numId w:val="15"/>
        </w:numPr>
        <w:spacing w:lineRule="auto"/>
      </w:pPr>
      <w:r>
        <w:rPr/>
        <w:t xml:space="preserve">Ніхто не бачить факторів ранжування асистента. Тут вимірюються результати, а не причини.</w:t>
      </w:r>
    </w:p>
    <w:p>
      <w:pPr>
        <w:numPr>
          <w:ilvl w:val="0"/>
          <w:numId w:val="15"/>
        </w:numPr>
        <w:spacing w:lineRule="auto"/>
      </w:pPr>
      <w:r>
        <w:rPr/>
        <w:t xml:space="preserve">Відповіді персоналізовані та залежать від регіону, тому журнал описує вашу вибірку, а не світ.</w:t>
      </w:r>
    </w:p>
    <w:p>
      <w:pPr>
        <w:numPr>
          <w:ilvl w:val="0"/>
          <w:numId w:val="15"/>
        </w:numPr>
        <w:spacing w:lineRule="auto"/>
      </w:pPr>
      <w:r>
        <w:rPr/>
        <w:t xml:space="preserve">Згадка, це не цитування. Відстежуйте URL цитати окремо, бо саме він приводить трафік.</w:t>
      </w:r>
    </w:p>
    <w:p>
      <w:pPr>
        <w:numPr>
          <w:ilvl w:val="0"/>
          <w:numId w:val="15"/>
        </w:numPr>
        <w:spacing w:lineRule="auto"/>
      </w:pPr>
      <w:r>
        <w:rPr/>
        <w:t xml:space="preserve">Ніщо з цього не конвертується напряму в сесії. Вважайте AI-видимість випереджальним індикатором, а не рядком виручки.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Чек-лист купівлі агенції та інструмента</w:t>
      </w:r>
    </w:p>
    <w:p>
      <w:pPr>
        <w:spacing w:lineRule="auto"/>
      </w:pPr>
      <w:r>
        <w:rPr>
          <w:i/>
        </w:rPr>
        <w:t xml:space="preserve">Коли використовувати: Запитання до будь-якого підрядника, який продає AI-видимість, відповіді, які варто записати, і сигнали, після яких краще піти.</w:t>
      </w:r>
    </w:p>
    <w:p>
      <w:pPr>
        <w:pStyle w:val="Heading3"/>
        <w:spacing w:lineRule="auto"/>
      </w:pPr>
      <w:r>
        <w:rPr/>
        <w:t xml:space="preserve">Чек-лист для купівлі агенції або інструмента</w:t>
      </w:r>
    </w:p>
    <w:p>
      <w:pPr>
        <w:spacing w:lineRule="auto"/>
      </w:pPr>
      <w:r>
        <w:rPr/>
        <w:t xml:space="preserve">Спершу журнал, потім це. Приходьте з ним до будь-якого підрядника, який продає AI-видимість, і ставте запитання по порядку.</w:t>
      </w:r>
    </w:p>
    <w:p>
      <w:pPr>
        <w:pStyle w:val="Heading3"/>
        <w:spacing w:lineRule="auto"/>
      </w:pPr>
      <w:r>
        <w:rPr/>
        <w:t xml:space="preserve">Запитайте про вимірювання</w:t>
      </w:r>
    </w:p>
    <w:p>
      <w:pPr>
        <w:numPr>
          <w:ilvl w:val="0"/>
          <w:numId w:val="16"/>
        </w:numPr>
        <w:spacing w:lineRule="auto"/>
      </w:pPr>
      <w:r>
        <w:rPr/>
        <w:t xml:space="preserve">Які рушії та моделі ви перевіряєте і як часто? </w:t>
      </w:r>
      <w:r>
        <w:rPr/>
        <w:t xml:space="preserve">[відповідь]</w:t>
      </w:r>
    </w:p>
    <w:p>
      <w:pPr>
        <w:numPr>
          <w:ilvl w:val="0"/>
          <w:numId w:val="16"/>
        </w:numPr>
        <w:spacing w:lineRule="auto"/>
      </w:pPr>
      <w:r>
        <w:rPr/>
        <w:t xml:space="preserve">Скільки прогонів на запитання і чи зберігаєте ви вихідні відповіді? </w:t>
      </w:r>
      <w:r>
        <w:rPr/>
        <w:t xml:space="preserve">[відповідь]</w:t>
      </w:r>
    </w:p>
    <w:p>
      <w:pPr>
        <w:numPr>
          <w:ilvl w:val="0"/>
          <w:numId w:val="16"/>
        </w:numPr>
        <w:spacing w:lineRule="auto"/>
      </w:pPr>
      <w:r>
        <w:rPr/>
        <w:t xml:space="preserve">Чи фіксуєте ви регіон і мову? </w:t>
      </w:r>
      <w:r>
        <w:rPr/>
        <w:t xml:space="preserve">[відповідь]</w:t>
      </w:r>
    </w:p>
    <w:p>
      <w:pPr>
        <w:numPr>
          <w:ilvl w:val="0"/>
          <w:numId w:val="16"/>
        </w:numPr>
        <w:spacing w:lineRule="auto"/>
      </w:pPr>
      <w:r>
        <w:rPr/>
        <w:t xml:space="preserve">Чи можу я побачити докази за будь-якою цифрою у звіті? </w:t>
      </w:r>
      <w:r>
        <w:rPr/>
        <w:t xml:space="preserve">[відповідь]</w:t>
      </w:r>
    </w:p>
    <w:p>
      <w:pPr>
        <w:numPr>
          <w:ilvl w:val="0"/>
          <w:numId w:val="16"/>
        </w:numPr>
        <w:spacing w:lineRule="auto"/>
      </w:pPr>
      <w:r>
        <w:rPr/>
        <w:t xml:space="preserve">Чи розділяєте ви згадку і цитування? </w:t>
      </w:r>
      <w:r>
        <w:rPr/>
        <w:t xml:space="preserve">[відповідь]</w:t>
      </w:r>
    </w:p>
    <w:p>
      <w:pPr>
        <w:pStyle w:val="Heading3"/>
        <w:spacing w:lineRule="auto"/>
      </w:pPr>
      <w:r>
        <w:rPr/>
        <w:t xml:space="preserve">Запитайте про роботу</w:t>
      </w:r>
    </w:p>
    <w:p>
      <w:pPr>
        <w:numPr>
          <w:ilvl w:val="0"/>
          <w:numId w:val="17"/>
        </w:numPr>
        <w:spacing w:lineRule="auto"/>
      </w:pPr>
      <w:r>
        <w:rPr/>
        <w:t xml:space="preserve">Що саме ви зміните на моєму сайті? </w:t>
      </w:r>
      <w:r>
        <w:rPr/>
        <w:t xml:space="preserve">[відповідь]</w:t>
      </w:r>
    </w:p>
    <w:p>
      <w:pPr>
        <w:numPr>
          <w:ilvl w:val="0"/>
          <w:numId w:val="17"/>
        </w:numPr>
        <w:spacing w:lineRule="auto"/>
      </w:pPr>
      <w:r>
        <w:rPr/>
        <w:t xml:space="preserve">Хто впроваджує, ви чи моя команда? </w:t>
      </w:r>
      <w:r>
        <w:rPr/>
        <w:t xml:space="preserve">[відповідь]</w:t>
      </w:r>
    </w:p>
    <w:p>
      <w:pPr>
        <w:numPr>
          <w:ilvl w:val="0"/>
          <w:numId w:val="17"/>
        </w:numPr>
        <w:spacing w:lineRule="auto"/>
      </w:pPr>
      <w:r>
        <w:rPr/>
        <w:t xml:space="preserve">Що не входить в обсяг робіт? </w:t>
      </w:r>
      <w:r>
        <w:rPr/>
        <w:t xml:space="preserve">[відповідь]</w:t>
      </w:r>
    </w:p>
    <w:p>
      <w:pPr>
        <w:numPr>
          <w:ilvl w:val="0"/>
          <w:numId w:val="17"/>
        </w:numPr>
        <w:spacing w:lineRule="auto"/>
      </w:pPr>
      <w:r>
        <w:rPr/>
        <w:t xml:space="preserve">Що буде, якщо модель зміниться і результати просядуть? </w:t>
      </w:r>
      <w:r>
        <w:rPr/>
        <w:t xml:space="preserve">[відповідь]</w:t>
      </w:r>
    </w:p>
    <w:p>
      <w:pPr>
        <w:pStyle w:val="Heading3"/>
        <w:spacing w:lineRule="auto"/>
      </w:pPr>
      <w:r>
        <w:rPr/>
        <w:t xml:space="preserve">Ознаки, що час піти</w:t>
      </w:r>
    </w:p>
    <w:p>
      <w:pPr>
        <w:numPr>
          <w:ilvl w:val="0"/>
          <w:numId w:val="18"/>
        </w:numPr>
        <w:spacing w:lineRule="auto"/>
      </w:pPr>
      <w:r>
        <w:rPr/>
        <w:t xml:space="preserve">Гарантія потрапляння у відповіді AI. Такого не може гарантувати ніхто.</w:t>
      </w:r>
    </w:p>
    <w:p>
      <w:pPr>
        <w:numPr>
          <w:ilvl w:val="0"/>
          <w:numId w:val="18"/>
        </w:numPr>
        <w:spacing w:lineRule="auto"/>
      </w:pPr>
      <w:r>
        <w:rPr/>
        <w:t xml:space="preserve">Бал видимості без описаної методики.</w:t>
      </w:r>
    </w:p>
    <w:p>
      <w:pPr>
        <w:numPr>
          <w:ilvl w:val="0"/>
          <w:numId w:val="18"/>
        </w:numPr>
        <w:spacing w:lineRule="auto"/>
      </w:pPr>
      <w:r>
        <w:rPr/>
        <w:t xml:space="preserve">Цифри без дати, без моделі та без регіону.</w:t>
      </w:r>
    </w:p>
    <w:p>
      <w:pPr>
        <w:numPr>
          <w:ilvl w:val="0"/>
          <w:numId w:val="18"/>
        </w:numPr>
        <w:spacing w:lineRule="auto"/>
      </w:pPr>
      <w:r>
        <w:rPr/>
        <w:t xml:space="preserve">Відмова передати вихідні відповіді, які вони вимірювали.</w:t>
      </w:r>
    </w:p>
    <w:p>
      <w:pPr>
        <w:pStyle w:val="Heading3"/>
        <w:spacing w:lineRule="auto"/>
      </w:pPr>
      <w:r>
        <w:rPr/>
        <w:t xml:space="preserve">Рішення</w:t>
      </w:r>
    </w:p>
    <w:p>
      <w:pPr>
        <w:numPr>
          <w:ilvl w:val="0"/>
          <w:numId w:val="19"/>
        </w:numPr>
        <w:spacing w:lineRule="auto"/>
      </w:pPr>
      <w:r>
        <w:rPr>
          <w:b/>
        </w:rPr>
        <w:t xml:space="preserve">Шортліст:</w:t>
      </w:r>
      <w:r>
        <w:rPr/>
        <w:t xml:space="preserve">[підрядник або інструмент]</w:t>
      </w:r>
      <w:r>
        <w:rPr/>
        <w:t xml:space="preserve"> · </w:t>
      </w:r>
      <w:r>
        <w:rPr>
          <w:b/>
        </w:rPr>
        <w:t xml:space="preserve">Оцінка:</w:t>
      </w:r>
      <w:r>
        <w:rPr/>
        <w:t xml:space="preserve">[бал]</w:t>
      </w:r>
      <w:r>
        <w:rPr/>
        <w:t xml:space="preserve"> · </w:t>
      </w:r>
      <w:r>
        <w:rPr>
          <w:b/>
        </w:rPr>
        <w:t xml:space="preserve">Перевірив:</w:t>
      </w:r>
      <w:r>
        <w:rPr/>
        <w:t xml:space="preserve">[ім'я]</w:t>
      </w:r>
    </w:p>
    <w:p>
      <w:pPr>
        <w:numPr>
          <w:ilvl w:val="0"/>
          <w:numId w:val="19"/>
        </w:numPr>
        <w:spacing w:lineRule="auto"/>
      </w:pPr>
      <w:r>
        <w:rPr>
          <w:b/>
        </w:rPr>
        <w:t xml:space="preserve">Рішення:</w:t>
      </w:r>
      <w:r>
        <w:rPr/>
        <w:t xml:space="preserve">[купуємо / пілот / відмова]</w:t>
      </w:r>
      <w:r>
        <w:rPr/>
        <w:t xml:space="preserve"> · </w:t>
      </w:r>
      <w:r>
        <w:rPr>
          <w:b/>
        </w:rPr>
        <w:t xml:space="preserve">Дата:</w:t>
      </w:r>
      <w:r>
        <w:rPr/>
        <w:t xml:space="preserve">[дата]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Приклад заповнення (базовий вимір)</w:t>
      </w:r>
    </w:p>
    <w:p>
      <w:pPr>
        <w:spacing w:lineRule="auto"/>
      </w:pPr>
      <w:r>
        <w:rPr>
          <w:i/>
        </w:rPr>
        <w:t xml:space="preserve">Коли використовувати: Чотири заповнені рядки вигаданого базового виміру, включно з двома прогонами одного запитання, які розійшлися.</w:t>
      </w:r>
    </w:p>
    <w:p>
      <w:pPr>
        <w:pStyle w:val="Heading3"/>
        <w:spacing w:lineRule="auto"/>
      </w:pPr>
      <w:r>
        <w:rPr/>
        <w:t xml:space="preserve">Приклад: один базовий вимір</w:t>
      </w:r>
    </w:p>
    <w:p>
      <w:pPr>
        <w:spacing w:lineRule="auto"/>
      </w:pPr>
      <w:r>
        <w:rPr/>
        <w:t xml:space="preserve">Лише приклад. Запити, відповіді та назви нижче вигадані, щоб показати, як читається заповнений рядок.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040"/>
        <w:gridCol w:w="1040"/>
        <w:gridCol w:w="1040"/>
        <w:gridCol w:w="1040"/>
        <w:gridCol w:w="1040"/>
        <w:gridCol w:w="1040"/>
        <w:gridCol w:w="1040"/>
        <w:gridCol w:w="1040"/>
        <w:gridCol w:w="10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Запит покупця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Рушій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Модель / режим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Регіон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Дата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Прогін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Бренд?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URL цитати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Конкуренти</w:t>
            </w:r>
          </w:p>
        </w:tc>
      </w:tr>
      <w:tblGrid>
        <w:gridCol w:w="1040"/>
        <w:gridCol w:w="1040"/>
        <w:gridCol w:w="1040"/>
        <w:gridCol w:w="1040"/>
        <w:gridCol w:w="1040"/>
        <w:gridCol w:w="1040"/>
        <w:gridCol w:w="1040"/>
        <w:gridCol w:w="1040"/>
        <w:gridCol w:w="10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найкраща система управління складом для невеликих команд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ChatGPT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пошук увімкнено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Велика Британія, англійська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3 вересня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1 з 3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Ні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немає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3 названі вендори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найкраща система управління складом для невеликих команд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ChatGPT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пошук увімкнено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Велика Британія, англійська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3 вересня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 з 3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Так, 4-те місце у списку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/warehouse-software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ті самі 3, плюс ми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найкраща система управління складом для невеликих команд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Perplexity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режим за замовчуванням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Велика Британія, англійська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3 вересня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1 з 3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Так, з цитатою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/warehouse-software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 названі вендори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ціна складського софту на 20 користувачів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Google AI Overviews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n/a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Велика Британія, англійська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3 вересня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1 з 3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Ні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немає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1 сайт-порівняння</w:t>
            </w:r>
          </w:p>
        </w:tc>
      </w:tr>
    </w:tbl>
    <w:p>
      <w:pPr>
        <w:spacing w:lineRule="auto"/>
      </w:pPr>
      <w:r>
        <w:rPr/>
      </w:r>
    </w:p>
    <w:p>
      <w:pPr>
        <w:spacing w:lineRule="auto"/>
      </w:pPr>
      <w:r>
        <w:rPr>
          <w:b/>
        </w:rPr>
        <w:t xml:space="preserve">Читайте впоперек, а не вниз:</w:t>
      </w:r>
      <w:r>
        <w:rPr/>
        <w:t xml:space="preserve"> ми є у 2 рядках із 4, і лише 1 відповідь процитувала нашу сторінку. Прогін 1 і прогін 2 того самого запитання розійшлися, і саме тому 3 прогони, це мінімум.</w:t>
      </w:r>
    </w:p>
    <w:p>
      <w:pPr>
        <w:spacing w:lineRule="auto"/>
      </w:pPr>
      <w:r>
        <w:rPr>
          <w:b/>
        </w:rPr>
        <w:t xml:space="preserve">Базовий вимір зафіксовано:</w:t>
      </w:r>
      <w:r>
        <w:rPr/>
        <w:t xml:space="preserve"> 3 вересня, і ті самі 12 запитань ставляться знову 3-го числа кожного місяця.</w:t>
      </w:r>
    </w:p>
    <w:p>
      <w:pPr>
        <w:pStyle w:val="Heading3"/>
        <w:spacing w:lineRule="auto"/>
      </w:pPr>
      <w:r>
        <w:rPr/>
        <w:t xml:space="preserve">Наступний крок</w:t>
      </w:r>
    </w:p>
    <w:p>
      <w:pPr>
        <w:spacing w:lineRule="auto"/>
      </w:pPr>
      <w:r>
        <w:rPr/>
        <w:t xml:space="preserve">Зробіть повторюваний базовий вимір нашим безкоштовним інструментом </w:t>
      </w:r>
      <w:hyperlink r:id="rId6">
        <w:r>
          <w:rPr>
            <w:rStyle w:val="Hyperlink"/>
          </w:rPr>
          <w:t xml:space="preserve">AI Visibility Checker</w:t>
        </w:r>
      </w:hyperlink>
      <w:r>
        <w:rPr/>
        <w:t xml:space="preserve">, який ставить кільком асистентам ті самі запитання покупців і показує, де вас назвали. Потім принесіть знайдені прогалини на </w:t>
      </w:r>
      <w:hyperlink r:id="rId7">
        <w:r>
          <w:rPr>
            <w:rStyle w:val="Hyperlink"/>
          </w:rPr>
          <w:t xml:space="preserve">безкоштовну консультацію</w:t>
        </w:r>
      </w:hyperlink>
      <w:r>
        <w:rPr/>
        <w:t xml:space="preserve"> або почитайте, як ми працюємо, на сторінці </w:t>
      </w:r>
      <w:hyperlink r:id="rId8">
        <w:r>
          <w:rPr>
            <w:rStyle w:val="Hyperlink"/>
          </w:rPr>
          <w:t xml:space="preserve">послуг SEO і GEO</w:t>
        </w:r>
      </w:hyperlink>
      <w:r>
        <w:rPr/>
        <w:t xml:space="preserve">.</w:t>
      </w:r>
    </w:p>
    <w:p>
      <w:pPr>
        <w:spacing w:lineRule="auto"/>
      </w:pPr>
      <w:r>
        <w:rPr>
          <w:sz w:val="17"/>
          <w:i/>
        </w:rPr>
        <w:t xml:space="preserve">Безкоштовний шаблон від UNmiss · https://unmiss.com/uk/templates/ai-search-visibility-template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unmiss.com/ai-visibility-checker" TargetMode="External"/>
  <Relationship Id="rId7" Type="http://schemas.openxmlformats.org/officeDocument/2006/relationships/hyperlink" Target="https://unmiss.com/contact" TargetMode="External"/>
  <Relationship Id="rId8" Type="http://schemas.openxmlformats.org/officeDocument/2006/relationships/hyperlink" Target="https://unmiss.com/seo-geo-services" TargetMode="External"/>
  <Relationship Id="rId9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Оцінка видимості бренду в AI-пошуку</dc:title>
  <dc:subject/>
  <dc:creator>UNmiss</dc:creator>
  <cp:keywords>html-to-docx</cp:keywords>
  <dc:description/>
  <cp:lastModifiedBy>html-to-docx</cp:lastModifiedBy>
  <cp:revision>1</cp:revision>
  <dcterms:created xsi:type="dcterms:W3CDTF">2026-09-18T03:55:05.117Z</dcterms:created>
  <dcterms:modified xsi:type="dcterms:W3CDTF">2026-09-18T03:55:05.117Z</dcterms:modified>
</cp:coreProperties>
</file>