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Матриця канонікалізації для дублів URL</w:t>
      </w:r>
    </w:p>
    <w:p>
      <w:pPr>
        <w:spacing w:lineRule="auto"/>
      </w:pPr>
      <w:r>
        <w:rPr>
          <w:i/>
        </w:rPr>
        <w:t xml:space="preserve">Тег canonical - це прохання, а не наказ. Google зважує його разом із редиректами, внутрішніми посиланнями, sitemap і HTTPS. Коли ці сигнали суперечать один одному, Google обирає власний URL. Саме тому так багато виправлень canonical "не працюють". Цей шаблон перетворює канонікалізацію на рішення, яке можна перевірити. Для кожної групи дублів ви записуєте основний URL, сигнали, які мають із ним збігатися, спосіб упровадження і те, як ви переконаєтеся, що Google прийняв ваш вибір. Початкові чеклисти теж тут. Заповнений приклад у кінці показує чотири реалістичні рішення, зокрема одне, де правильною відповіддю був редирект, а не canonical.</w:t>
      </w:r>
    </w:p>
    <w:p>
      <w:pPr>
        <w:pStyle w:val="Heading2"/>
        <w:spacing w:lineRule="auto"/>
      </w:pPr>
      <w:r>
        <w:rPr/>
        <w:t xml:space="preserve">Пошук дублів та майже дублів</w:t>
      </w:r>
    </w:p>
    <w:p>
      <w:pPr>
        <w:spacing w:lineRule="auto"/>
      </w:pPr>
      <w:r>
        <w:rPr>
          <w:i/>
        </w:rPr>
        <w:t xml:space="preserve">Коли використовувати: Проведіть аудит сайту, щоб знайти точні дублі й майже дублі, перш ніж вирішувати, як їх об'єднати.</w:t>
      </w:r>
    </w:p>
    <w:p>
      <w:pPr>
        <w:pStyle w:val="Heading3"/>
        <w:spacing w:lineRule="auto"/>
      </w:pPr>
      <w:r>
        <w:rPr/>
        <w:t xml:space="preserve">Пошук дублів та майже дублів</w:t>
      </w:r>
    </w:p>
    <w:p>
      <w:pPr>
        <w:spacing w:lineRule="auto"/>
      </w:pPr>
      <w:r>
        <w:rPr/>
        <w:t xml:space="preserve">Перш ніж щось канонікалізувати, складіть перелік того, що справді дублюється. Почніть із повного сканування й згрупуйте URL з однаковими або дуже схожими title, meta description, H1 та основним текстом.</w:t>
      </w:r>
    </w:p>
    <w:p>
      <w:pPr>
        <w:spacing w:lineRule="auto"/>
      </w:pPr>
      <w:r>
        <w:rPr/>
        <w:t xml:space="preserve">Перевірте типові джерела дублів:</w:t>
      </w:r>
    </w:p>
    <w:p>
      <w:pPr>
        <w:numPr>
          <w:ilvl w:val="0"/>
          <w:numId w:val="1"/>
        </w:numPr>
        <w:spacing w:lineRule="auto"/>
      </w:pPr>
      <w:r>
        <w:rPr>
          <w:b/>
        </w:rPr>
        <w:t xml:space="preserve">Варіанти протоколу та хоста:</w:t>
      </w:r>
      <w:r>
        <w:rPr/>
        <w:t xml:space="preserve"> http і https, www і без www, різниця в кінцевій скісній рисці</w:t>
      </w:r>
    </w:p>
    <w:p>
      <w:pPr>
        <w:numPr>
          <w:ilvl w:val="0"/>
          <w:numId w:val="1"/>
        </w:numPr>
        <w:spacing w:lineRule="auto"/>
      </w:pPr>
      <w:r>
        <w:rPr>
          <w:b/>
        </w:rPr>
        <w:t xml:space="preserve">Параметри:</w:t>
      </w:r>
      <w:r>
        <w:rPr/>
        <w:t xml:space="preserve"> сортування, фільтри, ID сесій і мітки відстеження, як-от </w:t>
      </w:r>
      <w:r>
        <w:rPr/>
        <w:t xml:space="preserve">[Приклад параметра]</w:t>
      </w:r>
    </w:p>
    <w:p>
      <w:pPr>
        <w:numPr>
          <w:ilvl w:val="0"/>
          <w:numId w:val="1"/>
        </w:numPr>
        <w:spacing w:lineRule="auto"/>
      </w:pPr>
      <w:r>
        <w:rPr>
          <w:b/>
        </w:rPr>
        <w:t xml:space="preserve">Версії для друку, AMP чи мобільні</w:t>
      </w:r>
      <w:r>
        <w:rPr/>
        <w:t xml:space="preserve"> тієї самої статті</w:t>
      </w:r>
    </w:p>
    <w:p>
      <w:pPr>
        <w:numPr>
          <w:ilvl w:val="0"/>
          <w:numId w:val="1"/>
        </w:numPr>
        <w:spacing w:lineRule="auto"/>
      </w:pPr>
      <w:r>
        <w:rPr>
          <w:b/>
        </w:rPr>
        <w:t xml:space="preserve">Сторінки з великою часткою шаблонного тексту:</w:t>
      </w:r>
      <w:r>
        <w:rPr/>
        <w:t xml:space="preserve"> слабкі сторінки категорій або тегів, які сильно перетинаються</w:t>
      </w:r>
    </w:p>
    <w:p>
      <w:pPr>
        <w:numPr>
          <w:ilvl w:val="0"/>
          <w:numId w:val="2"/>
        </w:numPr>
        <w:spacing w:lineRule="auto"/>
      </w:pPr>
      <w:r>
        <w:rPr/>
        <w:t xml:space="preserve">Проскануйте сайт і експортуйте URL, title, H1 та хеш контенту.</w:t>
      </w:r>
    </w:p>
    <w:p>
      <w:pPr>
        <w:numPr>
          <w:ilvl w:val="0"/>
          <w:numId w:val="2"/>
        </w:numPr>
        <w:spacing w:lineRule="auto"/>
      </w:pPr>
      <w:r>
        <w:rPr/>
        <w:t xml:space="preserve">Відсортуйте за хешем контенту, щоб виявити точні дублі.</w:t>
      </w:r>
    </w:p>
    <w:p>
      <w:pPr>
        <w:numPr>
          <w:ilvl w:val="0"/>
          <w:numId w:val="2"/>
        </w:numPr>
        <w:spacing w:lineRule="auto"/>
      </w:pPr>
      <w:r>
        <w:rPr/>
        <w:t xml:space="preserve">Вибірково перевірте майже дублі: порівняйте кількість слів і спільні фрази.</w:t>
      </w:r>
    </w:p>
    <w:p>
      <w:pPr>
        <w:numPr>
          <w:ilvl w:val="0"/>
          <w:numId w:val="2"/>
        </w:numPr>
        <w:spacing w:lineRule="auto"/>
      </w:pPr>
      <w:r>
        <w:rPr/>
        <w:t xml:space="preserve">З'ясуйте в </w:t>
      </w:r>
      <w:r>
        <w:rPr/>
        <w:t xml:space="preserve">[URL у Search Console]</w:t>
      </w:r>
      <w:r>
        <w:rPr/>
        <w:t xml:space="preserve">, яку версію Google зараз індексує.</w:t>
      </w:r>
    </w:p>
    <w:p>
      <w:pPr>
        <w:spacing w:lineRule="auto"/>
      </w:pPr>
      <w:r>
        <w:rPr/>
        <w:t xml:space="preserve">Задокументуйте кожну групу дублів і оберіть для неї один основний URL. Саме він стане вашим канонічним URL у наступних варіантах.</w:t>
      </w:r>
    </w:p>
    <w:p>
      <w:pPr>
        <w:spacing w:lineRule="auto"/>
      </w:pPr>
      <w:r>
        <w:rPr/>
        <w:t xml:space="preserve"> </w:t>
      </w:r>
    </w:p>
    <w:p>
      <w:pPr>
        <w:pStyle w:val="Heading2"/>
        <w:spacing w:lineRule="auto"/>
      </w:pPr>
      <w:r>
        <w:rPr/>
        <w:t xml:space="preserve">Самопосильні canonical</w:t>
      </w:r>
    </w:p>
    <w:p>
      <w:pPr>
        <w:spacing w:lineRule="auto"/>
      </w:pPr>
      <w:r>
        <w:rPr>
          <w:i/>
        </w:rPr>
        <w:t xml:space="preserve">Коли використовувати: Налаштуйте поведінку canonical за замовчуванням, щоб кожна індексована сторінка вказувала на себе.</w:t>
      </w:r>
    </w:p>
    <w:p>
      <w:pPr>
        <w:pStyle w:val="Heading3"/>
        <w:spacing w:lineRule="auto"/>
      </w:pPr>
      <w:r>
        <w:rPr/>
        <w:t xml:space="preserve">Самопосильні canonical</w:t>
      </w:r>
    </w:p>
    <w:p>
      <w:pPr>
        <w:spacing w:lineRule="auto"/>
      </w:pPr>
      <w:r>
        <w:rPr/>
        <w:t xml:space="preserve">Кожна індексована сторінка має вказувати canonical на власний чистий основний URL. Таке самопосилання - стандарт. Воно не дає Google вгадувати, коли через посилання, параметри чи сторонні платформи з'являються дрібні варіації URL.</w:t>
      </w:r>
    </w:p>
    <w:p>
      <w:pPr>
        <w:spacing w:lineRule="auto"/>
      </w:pPr>
      <w:r>
        <w:rPr/>
        <w:t xml:space="preserve">Правила впровадження:</w:t>
      </w:r>
    </w:p>
    <w:p>
      <w:pPr>
        <w:numPr>
          <w:ilvl w:val="0"/>
          <w:numId w:val="3"/>
        </w:numPr>
        <w:spacing w:lineRule="auto"/>
      </w:pPr>
      <w:r>
        <w:rPr/>
        <w:t xml:space="preserve">Розміщуйте тег у </w:t>
      </w:r>
      <w:r>
        <w:rPr/>
        <w:t xml:space="preserve">[Розділ head]</w:t>
      </w:r>
      <w:r>
        <w:rPr/>
        <w:t xml:space="preserve">, а не в body.</w:t>
      </w:r>
    </w:p>
    <w:p>
      <w:pPr>
        <w:numPr>
          <w:ilvl w:val="0"/>
          <w:numId w:val="3"/>
        </w:numPr>
        <w:spacing w:lineRule="auto"/>
      </w:pPr>
      <w:r>
        <w:rPr/>
        <w:t xml:space="preserve">Використовуйте </w:t>
      </w:r>
      <w:r>
        <w:rPr>
          <w:b/>
        </w:rPr>
        <w:t xml:space="preserve">абсолютний URL</w:t>
      </w:r>
      <w:r>
        <w:rPr/>
        <w:t xml:space="preserve"> із правильним протоколом і хостом, наприклад </w:t>
      </w:r>
      <w:r>
        <w:rPr/>
        <w:t xml:space="preserve">[Основний URL]</w:t>
      </w:r>
      <w:r>
        <w:rPr/>
        <w:t xml:space="preserve">.</w:t>
      </w:r>
    </w:p>
    <w:p>
      <w:pPr>
        <w:numPr>
          <w:ilvl w:val="0"/>
          <w:numId w:val="3"/>
        </w:numPr>
        <w:spacing w:lineRule="auto"/>
      </w:pPr>
      <w:r>
        <w:rPr/>
        <w:t xml:space="preserve">Канонічний URL має віддавати </w:t>
      </w:r>
      <w:r>
        <w:rPr>
          <w:b/>
        </w:rPr>
        <w:t xml:space="preserve">статус 200</w:t>
      </w:r>
      <w:r>
        <w:rPr/>
        <w:t xml:space="preserve"> і бути індексованою версією без редиректу.</w:t>
      </w:r>
    </w:p>
    <w:p>
      <w:pPr>
        <w:numPr>
          <w:ilvl w:val="0"/>
          <w:numId w:val="3"/>
        </w:numPr>
        <w:spacing w:lineRule="auto"/>
      </w:pPr>
      <w:r>
        <w:rPr/>
        <w:t xml:space="preserve">Залишайте один canonical на сторінку: кілька суперечливих тегів ігноруються.</w:t>
      </w:r>
    </w:p>
    <w:p>
      <w:pPr>
        <w:numPr>
          <w:ilvl w:val="0"/>
          <w:numId w:val="4"/>
        </w:numPr>
        <w:spacing w:lineRule="auto"/>
      </w:pPr>
      <w:r>
        <w:rPr/>
        <w:t xml:space="preserve">Один раз оберіть основний хост і протокол і застосуйте їх до всього сайту.</w:t>
      </w:r>
    </w:p>
    <w:p>
      <w:pPr>
        <w:numPr>
          <w:ilvl w:val="0"/>
          <w:numId w:val="4"/>
        </w:numPr>
        <w:spacing w:lineRule="auto"/>
      </w:pPr>
      <w:r>
        <w:rPr/>
        <w:t xml:space="preserve">Виводьте як canonical власний чистий URL сторінки, без параметрів відстеження.</w:t>
      </w:r>
    </w:p>
    <w:p>
      <w:pPr>
        <w:numPr>
          <w:ilvl w:val="0"/>
          <w:numId w:val="4"/>
        </w:numPr>
        <w:spacing w:lineRule="auto"/>
      </w:pPr>
      <w:r>
        <w:rPr/>
        <w:t xml:space="preserve">Перевіряйте відрендерений HTML, а не лише шаблон: JavaScript може змінювати теги.</w:t>
      </w:r>
    </w:p>
    <w:p>
      <w:pPr>
        <w:spacing w:lineRule="auto"/>
      </w:pPr>
      <w:r>
        <w:rPr/>
        <w:t xml:space="preserve">Оскільки rel=canonical - це підказка, підкріпіть його послідовними внутрішніми посиланнями, чистим XML sitemap і 301-редиректами для старих URL, щоб усі сигнали вказували на ту саму основну версію.</w:t>
      </w:r>
    </w:p>
    <w:p>
      <w:pPr>
        <w:spacing w:lineRule="auto"/>
      </w:pPr>
      <w:r>
        <w:rPr/>
        <w:t xml:space="preserve"> </w:t>
      </w:r>
    </w:p>
    <w:p>
      <w:pPr>
        <w:pStyle w:val="Heading2"/>
        <w:spacing w:lineRule="auto"/>
      </w:pPr>
      <w:r>
        <w:rPr/>
        <w:t xml:space="preserve">URL з параметрами та фасетні URL</w:t>
      </w:r>
    </w:p>
    <w:p>
      <w:pPr>
        <w:spacing w:lineRule="auto"/>
      </w:pPr>
      <w:r>
        <w:rPr>
          <w:i/>
        </w:rPr>
        <w:t xml:space="preserve">Коли використовувати: Контролюйте дублі від параметрів сортування, фільтрів, сесій і відстеження на сторінках списків та в інтернет-магазинах.</w:t>
      </w:r>
    </w:p>
    <w:p>
      <w:pPr>
        <w:pStyle w:val="Heading3"/>
        <w:spacing w:lineRule="auto"/>
      </w:pPr>
      <w:r>
        <w:rPr/>
        <w:t xml:space="preserve">URL з параметрами та фасетні URL</w:t>
      </w:r>
    </w:p>
    <w:p>
      <w:pPr>
        <w:spacing w:lineRule="auto"/>
      </w:pPr>
      <w:r>
        <w:rPr/>
        <w:t xml:space="preserve">Фасетна навігація і параметри URL можуть створити тисячі майже однакових сторінок, які з'їдають краулінговий бюджет. Вирішіть, які комбінації параметрів варто індексувати, а які слід об'єднати в чистий базовий URL.</w:t>
      </w:r>
    </w:p>
    <w:p>
      <w:pPr>
        <w:spacing w:lineRule="auto"/>
      </w:pPr>
      <w:r>
        <w:rPr/>
        <w:t xml:space="preserve">Типові параметри та що з ними робити:</w:t>
      </w:r>
    </w:p>
    <w:p>
      <w:pPr>
        <w:numPr>
          <w:ilvl w:val="0"/>
          <w:numId w:val="5"/>
        </w:numPr>
        <w:spacing w:lineRule="auto"/>
      </w:pPr>
      <w:r>
        <w:rPr>
          <w:b/>
        </w:rPr>
        <w:t xml:space="preserve">Порядок сортування</w:t>
      </w:r>
      <w:r>
        <w:rPr/>
        <w:t xml:space="preserve"> (наприклад, </w:t>
      </w:r>
      <w:r>
        <w:rPr/>
        <w:t xml:space="preserve">[Параметр сортування]</w:t>
      </w:r>
      <w:r>
        <w:rPr/>
        <w:t xml:space="preserve">): ті самі товари в іншому порядку, тому canonical на базовий URL без сортування.</w:t>
      </w:r>
    </w:p>
    <w:p>
      <w:pPr>
        <w:numPr>
          <w:ilvl w:val="0"/>
          <w:numId w:val="5"/>
        </w:numPr>
        <w:spacing w:lineRule="auto"/>
      </w:pPr>
      <w:r>
        <w:rPr>
          <w:b/>
        </w:rPr>
        <w:t xml:space="preserve">ID сесій та відстеження:</w:t>
      </w:r>
      <w:r>
        <w:rPr/>
        <w:t xml:space="preserve"> ніколи не змінюють контент, тому canonical на чистий URL.</w:t>
      </w:r>
    </w:p>
    <w:p>
      <w:pPr>
        <w:numPr>
          <w:ilvl w:val="0"/>
          <w:numId w:val="5"/>
        </w:numPr>
        <w:spacing w:lineRule="auto"/>
      </w:pPr>
      <w:r>
        <w:rPr>
          <w:b/>
        </w:rPr>
        <w:t xml:space="preserve">Фільтри, що створюють унікальний цінний асортимент:</w:t>
      </w:r>
      <w:r>
        <w:rPr/>
        <w:t xml:space="preserve"> можуть заслуговувати на власний самопосильний canonical та індексацію.</w:t>
      </w:r>
    </w:p>
    <w:p>
      <w:pPr>
        <w:numPr>
          <w:ilvl w:val="0"/>
          <w:numId w:val="5"/>
        </w:numPr>
        <w:spacing w:lineRule="auto"/>
      </w:pPr>
      <w:r>
        <w:rPr>
          <w:b/>
        </w:rPr>
        <w:t xml:space="preserve">Пагінація:</w:t>
      </w:r>
      <w:r>
        <w:rPr/>
        <w:t xml:space="preserve"> кожна сторінка має посилатися сама на себе, а не на сторінку 1.</w:t>
      </w:r>
    </w:p>
    <w:p>
      <w:pPr>
        <w:numPr>
          <w:ilvl w:val="0"/>
          <w:numId w:val="6"/>
        </w:numPr>
        <w:spacing w:lineRule="auto"/>
      </w:pPr>
      <w:r>
        <w:rPr/>
        <w:t xml:space="preserve">Випишіть усі параметри, які генерує сайт, і позначте, чи змінюють вони контент.</w:t>
      </w:r>
    </w:p>
    <w:p>
      <w:pPr>
        <w:numPr>
          <w:ilvl w:val="0"/>
          <w:numId w:val="6"/>
        </w:numPr>
        <w:spacing w:lineRule="auto"/>
      </w:pPr>
      <w:r>
        <w:rPr/>
        <w:t xml:space="preserve">Для параметрів, що не змінюють контент, ставте canonical на чистий базовий URL.</w:t>
      </w:r>
    </w:p>
    <w:p>
      <w:pPr>
        <w:numPr>
          <w:ilvl w:val="0"/>
          <w:numId w:val="6"/>
        </w:numPr>
        <w:spacing w:lineRule="auto"/>
      </w:pPr>
      <w:r>
        <w:rPr/>
        <w:t xml:space="preserve">Канонічні URL мають бути абсолютними, віддавати 200 і бути доступними для сканування, без блокування в robots.txt.</w:t>
      </w:r>
    </w:p>
    <w:p>
      <w:pPr>
        <w:numPr>
          <w:ilvl w:val="0"/>
          <w:numId w:val="6"/>
        </w:numPr>
        <w:spacing w:lineRule="auto"/>
      </w:pPr>
      <w:r>
        <w:rPr/>
        <w:t xml:space="preserve">Не поєднуйте canonical і noindex на одному URL.</w:t>
      </w:r>
    </w:p>
    <w:p>
      <w:pPr>
        <w:spacing w:lineRule="auto"/>
      </w:pPr>
      <w:r>
        <w:rPr/>
        <w:t xml:space="preserve">Якщо фільтри не мають пошукової цінності, розгляньте noindex разом із контролем внутрішніх посилань, а не покладайтеся лише на canonical: канонікалізація - це тільки підказка.</w:t>
      </w:r>
    </w:p>
    <w:p>
      <w:pPr>
        <w:spacing w:lineRule="auto"/>
      </w:pPr>
      <w:r>
        <w:rPr/>
        <w:t xml:space="preserve"> </w:t>
      </w:r>
    </w:p>
    <w:p>
      <w:pPr>
        <w:pStyle w:val="Heading2"/>
        <w:spacing w:lineRule="auto"/>
      </w:pPr>
      <w:r>
        <w:rPr/>
        <w:t xml:space="preserve">Крос-доменні canonical та синдикація</w:t>
      </w:r>
    </w:p>
    <w:p>
      <w:pPr>
        <w:spacing w:lineRule="auto"/>
      </w:pPr>
      <w:r>
        <w:rPr>
          <w:i/>
        </w:rPr>
        <w:t xml:space="preserve">Коли використовувати: Об'єднуйте сигнали, коли той самий контент є на кількох доменах або його передруковують партнери.</w:t>
      </w:r>
    </w:p>
    <w:p>
      <w:pPr>
        <w:pStyle w:val="Heading3"/>
        <w:spacing w:lineRule="auto"/>
      </w:pPr>
      <w:r>
        <w:rPr/>
        <w:t xml:space="preserve">Крос-доменні canonical та синдикація</w:t>
      </w:r>
    </w:p>
    <w:p>
      <w:pPr>
        <w:spacing w:lineRule="auto"/>
      </w:pPr>
      <w:r>
        <w:rPr/>
        <w:t xml:space="preserve">Коли ви синдикуєте статті або передруковуєте контент на партнерських доменах, крос-доменний canonical просить Google зарахувати першоджерело. Сторінка з передруком ставить canonical на ваш оригінальний URL.</w:t>
      </w:r>
    </w:p>
    <w:p>
      <w:pPr>
        <w:spacing w:lineRule="auto"/>
      </w:pPr>
      <w:r>
        <w:rPr/>
        <w:t xml:space="preserve">Як це налаштувати:</w:t>
      </w:r>
    </w:p>
    <w:p>
      <w:pPr>
        <w:numPr>
          <w:ilvl w:val="0"/>
          <w:numId w:val="7"/>
        </w:numPr>
        <w:spacing w:lineRule="auto"/>
      </w:pPr>
      <w:r>
        <w:rPr/>
        <w:t xml:space="preserve">Синдикована копія додає canonical на оригінал, наприклад </w:t>
      </w:r>
      <w:r>
        <w:rPr/>
        <w:t xml:space="preserve">[Оригінальний URL]</w:t>
      </w:r>
      <w:r>
        <w:rPr/>
        <w:t xml:space="preserve">.</w:t>
      </w:r>
    </w:p>
    <w:p>
      <w:pPr>
        <w:numPr>
          <w:ilvl w:val="0"/>
          <w:numId w:val="7"/>
        </w:numPr>
        <w:spacing w:lineRule="auto"/>
      </w:pPr>
      <w:r>
        <w:rPr/>
        <w:t xml:space="preserve">Canonical має бути </w:t>
      </w:r>
      <w:r>
        <w:rPr>
          <w:b/>
        </w:rPr>
        <w:t xml:space="preserve">абсолютним URL</w:t>
      </w:r>
      <w:r>
        <w:rPr/>
        <w:t xml:space="preserve"> на домені-джерелі, що віддає 200.</w:t>
      </w:r>
    </w:p>
    <w:p>
      <w:pPr>
        <w:numPr>
          <w:ilvl w:val="0"/>
          <w:numId w:val="7"/>
        </w:numPr>
        <w:spacing w:lineRule="auto"/>
      </w:pPr>
      <w:r>
        <w:rPr/>
        <w:t xml:space="preserve">Обидві версії можуть лишатися доступними для читачів, а canonical об'єднує сигнали ранжування.</w:t>
      </w:r>
    </w:p>
    <w:p>
      <w:pPr>
        <w:numPr>
          <w:ilvl w:val="0"/>
          <w:numId w:val="7"/>
        </w:numPr>
        <w:spacing w:lineRule="auto"/>
      </w:pPr>
      <w:r>
        <w:rPr/>
        <w:t xml:space="preserve">Попросіть партнерів упровадити його: ви не можете ставити canonical на доменах, які не контролюєте.</w:t>
      </w:r>
    </w:p>
    <w:p>
      <w:pPr>
        <w:numPr>
          <w:ilvl w:val="0"/>
          <w:numId w:val="8"/>
        </w:numPr>
        <w:spacing w:lineRule="auto"/>
      </w:pPr>
      <w:r>
        <w:rPr/>
        <w:t xml:space="preserve">Переконайтеся, що оригінал опубліковано та індексовано до синдикації.</w:t>
      </w:r>
    </w:p>
    <w:p>
      <w:pPr>
        <w:numPr>
          <w:ilvl w:val="0"/>
          <w:numId w:val="8"/>
        </w:numPr>
        <w:spacing w:lineRule="auto"/>
      </w:pPr>
      <w:r>
        <w:rPr/>
        <w:t xml:space="preserve">Дайте партнерам точний абсолютний канонічний URL для вставлення.</w:t>
      </w:r>
    </w:p>
    <w:p>
      <w:pPr>
        <w:numPr>
          <w:ilvl w:val="0"/>
          <w:numId w:val="8"/>
        </w:numPr>
        <w:spacing w:lineRule="auto"/>
      </w:pPr>
      <w:r>
        <w:rPr/>
        <w:t xml:space="preserve">Перевірте, що тег є у відрендереному HTML партнера.</w:t>
      </w:r>
    </w:p>
    <w:p>
      <w:pPr>
        <w:spacing w:lineRule="auto"/>
      </w:pPr>
      <w:r>
        <w:rPr/>
        <w:t xml:space="preserve">Крос-доменний canonical теж лише підказка. Якщо об'єднання критичне, доповніть його чітким графіком "спочатку публікуємо в себе", внутрішніми посиланнями, а за згоди партнерів - noindex на синдикованій копії.</w:t>
      </w:r>
    </w:p>
    <w:p>
      <w:pPr>
        <w:spacing w:lineRule="auto"/>
      </w:pPr>
      <w:r>
        <w:rPr/>
        <w:t xml:space="preserve"> </w:t>
      </w:r>
    </w:p>
    <w:p>
      <w:pPr>
        <w:pStyle w:val="Heading2"/>
        <w:spacing w:lineRule="auto"/>
      </w:pPr>
      <w:r>
        <w:rPr/>
        <w:t xml:space="preserve">Canonical, noindex чи 301</w:t>
      </w:r>
    </w:p>
    <w:p>
      <w:pPr>
        <w:spacing w:lineRule="auto"/>
      </w:pPr>
      <w:r>
        <w:rPr>
          <w:i/>
        </w:rPr>
        <w:t xml:space="preserve">Коли використовувати: Оберіть правильний спосіб об'єднання для кожного сценарію з дублями.</w:t>
      </w:r>
    </w:p>
    <w:p>
      <w:pPr>
        <w:pStyle w:val="Heading3"/>
        <w:spacing w:lineRule="auto"/>
      </w:pPr>
      <w:r>
        <w:rPr/>
        <w:t xml:space="preserve">Canonical, noindex чи 301</w:t>
      </w:r>
    </w:p>
    <w:p>
      <w:pPr>
        <w:spacing w:lineRule="auto"/>
      </w:pPr>
      <w:r>
        <w:rPr/>
        <w:t xml:space="preserve">Ці три інструменти розв'язують різні задачі. Якщо їх сплутати, ви втратите сигнали або сторінки випадуть з індексу. Спершу зіставте метод із метою, потім упроваджуйте.</w:t>
      </w:r>
    </w:p>
    <w:p>
      <w:pPr>
        <w:numPr>
          <w:ilvl w:val="0"/>
          <w:numId w:val="9"/>
        </w:numPr>
        <w:spacing w:lineRule="auto"/>
      </w:pPr>
      <w:r>
        <w:rPr>
          <w:b/>
        </w:rPr>
        <w:t xml:space="preserve">301-редирект:</w:t>
      </w:r>
      <w:r>
        <w:rPr/>
        <w:t xml:space="preserve"> коли URL має зникнути назавжди, а його сигнали треба передати іншому URL. Найкраще для видалених, перенесених чи об'єднаних сторінок.</w:t>
      </w:r>
    </w:p>
    <w:p>
      <w:pPr>
        <w:numPr>
          <w:ilvl w:val="0"/>
          <w:numId w:val="9"/>
        </w:numPr>
        <w:spacing w:lineRule="auto"/>
      </w:pPr>
      <w:r>
        <w:rPr>
          <w:b/>
        </w:rPr>
        <w:t xml:space="preserve">rel=canonical:</w:t>
      </w:r>
      <w:r>
        <w:rPr/>
        <w:t xml:space="preserve"> коли обидва URL мають лишатися доступними для користувачів, але це справжні дублі, і індексацію треба зосередити на одному. Це підказка, тож тримайте обидві версії узгодженими.</w:t>
      </w:r>
    </w:p>
    <w:p>
      <w:pPr>
        <w:numPr>
          <w:ilvl w:val="0"/>
          <w:numId w:val="9"/>
        </w:numPr>
        <w:spacing w:lineRule="auto"/>
      </w:pPr>
      <w:r>
        <w:rPr>
          <w:b/>
        </w:rPr>
        <w:t xml:space="preserve">noindex:</w:t>
      </w:r>
      <w:r>
        <w:rPr/>
        <w:t xml:space="preserve"> коли сторінка має лишатися доступною для користувачів, але не потрапляти в індекс, як-от слабкі сторінки фільтрів чи результати внутрішнього пошуку.</w:t>
      </w:r>
    </w:p>
    <w:p>
      <w:pPr>
        <w:numPr>
          <w:ilvl w:val="0"/>
          <w:numId w:val="10"/>
        </w:numPr>
        <w:spacing w:lineRule="auto"/>
      </w:pPr>
      <w:r>
        <w:rPr/>
        <w:t xml:space="preserve">Запитайте себе: чи має URL і далі існувати? Якщо ні, ставте 301.</w:t>
      </w:r>
    </w:p>
    <w:p>
      <w:pPr>
        <w:numPr>
          <w:ilvl w:val="0"/>
          <w:numId w:val="10"/>
        </w:numPr>
        <w:spacing w:lineRule="auto"/>
      </w:pPr>
      <w:r>
        <w:rPr/>
        <w:t xml:space="preserve">Якщо так і він дублює іншу сторінку, використовуйте canonical.</w:t>
      </w:r>
    </w:p>
    <w:p>
      <w:pPr>
        <w:numPr>
          <w:ilvl w:val="0"/>
          <w:numId w:val="10"/>
        </w:numPr>
        <w:spacing w:lineRule="auto"/>
      </w:pPr>
      <w:r>
        <w:rPr/>
        <w:t xml:space="preserve">Якщо так, але він просто не повинен ранжуватися, використовуйте noindex.</w:t>
      </w:r>
    </w:p>
    <w:p>
      <w:pPr>
        <w:spacing w:lineRule="auto"/>
      </w:pPr>
      <w:r>
        <w:rPr/>
        <w:t xml:space="preserve">Не поєднуйте canonical і noindex на одному URL: сигнали суперечать один одному, і Google може проігнорувати обидва. Оберіть один метод для кожного URL і застосуйте його чисто.</w:t>
      </w:r>
    </w:p>
    <w:p>
      <w:pPr>
        <w:spacing w:lineRule="auto"/>
      </w:pPr>
      <w:r>
        <w:rPr/>
        <w:t xml:space="preserve"> </w:t>
      </w:r>
    </w:p>
    <w:p>
      <w:pPr>
        <w:pStyle w:val="Heading2"/>
        <w:spacing w:lineRule="auto"/>
      </w:pPr>
      <w:r>
        <w:rPr/>
        <w:t xml:space="preserve">Перевірка canonical та типові помилки</w:t>
      </w:r>
    </w:p>
    <w:p>
      <w:pPr>
        <w:spacing w:lineRule="auto"/>
      </w:pPr>
      <w:r>
        <w:rPr>
          <w:i/>
        </w:rPr>
        <w:t xml:space="preserve">Коли використовувати: Перевірте впровадження canonical і впіймайте помилки, які непомітно ламають об'єднання.</w:t>
      </w:r>
    </w:p>
    <w:p>
      <w:pPr>
        <w:pStyle w:val="Heading3"/>
        <w:spacing w:lineRule="auto"/>
      </w:pPr>
      <w:r>
        <w:rPr/>
        <w:t xml:space="preserve">Перевірка canonical та типові помилки</w:t>
      </w:r>
    </w:p>
    <w:p>
      <w:pPr>
        <w:spacing w:lineRule="auto"/>
      </w:pPr>
      <w:r>
        <w:rPr/>
        <w:t xml:space="preserve">Тег canonical ламається непомітно, тому без цілеспрямованої перевірки не обійтися. Проскануйте живі відрендерені сторінки й переконайтеся, що кожен canonical веде на чисту індексовану сторінку.</w:t>
      </w:r>
    </w:p>
    <w:p>
      <w:pPr>
        <w:spacing w:lineRule="auto"/>
      </w:pPr>
      <w:r>
        <w:rPr/>
        <w:t xml:space="preserve">Шукайте такі типові помилки:</w:t>
      </w:r>
    </w:p>
    <w:p>
      <w:pPr>
        <w:numPr>
          <w:ilvl w:val="0"/>
          <w:numId w:val="11"/>
        </w:numPr>
        <w:spacing w:lineRule="auto"/>
      </w:pPr>
      <w:r>
        <w:rPr>
          <w:b/>
        </w:rPr>
        <w:t xml:space="preserve">Canonical на URL з редиректом, заблокований або 404</w:t>
      </w:r>
      <w:r>
        <w:rPr/>
        <w:t xml:space="preserve"> замість сторінки зі статусом 200</w:t>
      </w:r>
    </w:p>
    <w:p>
      <w:pPr>
        <w:numPr>
          <w:ilvl w:val="0"/>
          <w:numId w:val="11"/>
        </w:numPr>
        <w:spacing w:lineRule="auto"/>
      </w:pPr>
      <w:r>
        <w:rPr>
          <w:b/>
        </w:rPr>
        <w:t xml:space="preserve">Відносні URL або URL з неправильним протоколом</w:t>
      </w:r>
      <w:r>
        <w:rPr/>
        <w:t xml:space="preserve"> там, де canonical має бути абсолютним</w:t>
      </w:r>
    </w:p>
    <w:p>
      <w:pPr>
        <w:numPr>
          <w:ilvl w:val="0"/>
          <w:numId w:val="11"/>
        </w:numPr>
        <w:spacing w:lineRule="auto"/>
      </w:pPr>
      <w:r>
        <w:rPr>
          <w:b/>
        </w:rPr>
        <w:t xml:space="preserve">Сторінки пагінації з canonical на сторінку 1</w:t>
      </w:r>
      <w:r>
        <w:rPr/>
        <w:t xml:space="preserve"> замість самопосилання</w:t>
      </w:r>
    </w:p>
    <w:p>
      <w:pPr>
        <w:numPr>
          <w:ilvl w:val="0"/>
          <w:numId w:val="11"/>
        </w:numPr>
        <w:spacing w:lineRule="auto"/>
      </w:pPr>
      <w:r>
        <w:rPr>
          <w:b/>
        </w:rPr>
        <w:t xml:space="preserve">Canonical разом із noindex</w:t>
      </w:r>
      <w:r>
        <w:rPr/>
        <w:t xml:space="preserve"> на одному URL, що створює конфлікт</w:t>
      </w:r>
    </w:p>
    <w:p>
      <w:pPr>
        <w:numPr>
          <w:ilvl w:val="0"/>
          <w:numId w:val="11"/>
        </w:numPr>
        <w:spacing w:lineRule="auto"/>
      </w:pPr>
      <w:r>
        <w:rPr>
          <w:b/>
        </w:rPr>
        <w:t xml:space="preserve">Кілька canonical або canonical, вставлені через JavaScript,</w:t>
      </w:r>
      <w:r>
        <w:rPr/>
        <w:t xml:space="preserve"> які не збігаються з початковим HTML</w:t>
      </w:r>
    </w:p>
    <w:p>
      <w:pPr>
        <w:numPr>
          <w:ilvl w:val="0"/>
          <w:numId w:val="12"/>
        </w:numPr>
        <w:spacing w:lineRule="auto"/>
      </w:pPr>
      <w:r>
        <w:rPr/>
        <w:t xml:space="preserve">Проскануйте сайт і експортуйте кожен URL із зазначеним canonical.</w:t>
      </w:r>
    </w:p>
    <w:p>
      <w:pPr>
        <w:numPr>
          <w:ilvl w:val="0"/>
          <w:numId w:val="12"/>
        </w:numPr>
        <w:spacing w:lineRule="auto"/>
      </w:pPr>
      <w:r>
        <w:rPr/>
        <w:t xml:space="preserve">Переконайтеся, що кожна цільова сторінка віддає 200 і не заблокована в robots.txt.</w:t>
      </w:r>
    </w:p>
    <w:p>
      <w:pPr>
        <w:numPr>
          <w:ilvl w:val="0"/>
          <w:numId w:val="12"/>
        </w:numPr>
        <w:spacing w:lineRule="auto"/>
      </w:pPr>
      <w:r>
        <w:rPr/>
        <w:t xml:space="preserve">Порівняйте ваш canonical із тим, який обрав Google, у </w:t>
      </w:r>
      <w:r>
        <w:rPr/>
        <w:t xml:space="preserve">[URL у Search Console]</w:t>
      </w:r>
      <w:r>
        <w:rPr/>
        <w:t xml:space="preserve">.</w:t>
      </w:r>
    </w:p>
    <w:p>
      <w:pPr>
        <w:spacing w:lineRule="auto"/>
      </w:pPr>
      <w:r>
        <w:rPr/>
        <w:t xml:space="preserve">Якщо Google обирає інший canonical, ніж указали ви, сприймайте це як сигнал: внутрішні посилання, sitemap або схожість контенту суперечать вашому вибору. Тоді узгодьте ці сигнали.</w:t>
      </w:r>
    </w:p>
    <w:p>
      <w:pPr>
        <w:spacing w:lineRule="auto"/>
      </w:pPr>
      <w:r>
        <w:rPr/>
        <w:t xml:space="preserve"> </w:t>
      </w:r>
    </w:p>
    <w:p>
      <w:pPr>
        <w:pStyle w:val="Heading2"/>
        <w:spacing w:lineRule="auto"/>
      </w:pPr>
      <w:r>
        <w:rPr/>
        <w:t xml:space="preserve">Матриця канонікалізації (для заповнення)</w:t>
      </w:r>
    </w:p>
    <w:p>
      <w:pPr>
        <w:spacing w:lineRule="auto"/>
      </w:pPr>
      <w:r>
        <w:rPr>
          <w:i/>
        </w:rPr>
        <w:t xml:space="preserve">Коли використовувати: Один рядок на групу дублів: задіяні URL, основний URL, усі сигнали, що мають збігатися, метод, відповідальний і спосіб перевірки.</w:t>
      </w:r>
    </w:p>
    <w:p>
      <w:pPr>
        <w:pStyle w:val="Heading3"/>
        <w:spacing w:lineRule="auto"/>
      </w:pPr>
      <w:r>
        <w:rPr/>
        <w:t xml:space="preserve">Матриця канонікалізації</w:t>
      </w:r>
    </w:p>
    <w:p>
      <w:pPr>
        <w:spacing w:lineRule="auto"/>
      </w:pPr>
      <w:r>
        <w:rPr/>
        <w:t xml:space="preserve">Один рядок на </w:t>
      </w:r>
      <w:r>
        <w:rPr>
          <w:b/>
        </w:rPr>
        <w:t xml:space="preserve">групу дублів</w:t>
      </w:r>
      <w:r>
        <w:rPr/>
        <w:t xml:space="preserve">, а не на URL. Група - це всі адреси, що віддають той самий основний контент.</w:t>
      </w:r>
    </w:p>
    <w:p>
      <w:pPr>
        <w:pStyle w:val="Heading3"/>
        <w:spacing w:lineRule="auto"/>
      </w:pPr>
      <w:r>
        <w:rPr/>
        <w:t xml:space="preserve">Стовпці</w:t>
      </w:r>
    </w:p>
    <w:p>
      <w:pPr>
        <w:numPr>
          <w:ilvl w:val="0"/>
          <w:numId w:val="13"/>
        </w:numPr>
        <w:spacing w:lineRule="auto"/>
      </w:pPr>
      <w:r>
        <w:rPr>
          <w:b/>
        </w:rPr>
        <w:t xml:space="preserve">Група дублів:</w:t>
      </w:r>
      <w:r>
        <w:rPr/>
        <w:t xml:space="preserve">[усі URL, наприклад http, https, www, ?ref=, /amp/]</w:t>
      </w:r>
    </w:p>
    <w:p>
      <w:pPr>
        <w:numPr>
          <w:ilvl w:val="0"/>
          <w:numId w:val="13"/>
        </w:numPr>
        <w:spacing w:lineRule="auto"/>
      </w:pPr>
      <w:r>
        <w:rPr>
          <w:b/>
        </w:rPr>
        <w:t xml:space="preserve">Основний URL:</w:t>
      </w:r>
      <w:r>
        <w:rPr/>
        <w:t xml:space="preserve">[той, який ви хочете бачити в пошуку, абсолютний https]</w:t>
      </w:r>
    </w:p>
    <w:p>
      <w:pPr>
        <w:numPr>
          <w:ilvl w:val="0"/>
          <w:numId w:val="13"/>
        </w:numPr>
        <w:spacing w:lineRule="auto"/>
      </w:pPr>
      <w:r>
        <w:rPr>
          <w:b/>
        </w:rPr>
        <w:t xml:space="preserve">Чому саме він:</w:t>
      </w:r>
      <w:r>
        <w:rPr/>
        <w:t xml:space="preserve">[найбільше посилань, найчистіший URL, конвертує, стоїть у меню]</w:t>
      </w:r>
    </w:p>
    <w:p>
      <w:pPr>
        <w:numPr>
          <w:ilvl w:val="0"/>
          <w:numId w:val="13"/>
        </w:numPr>
        <w:spacing w:lineRule="auto"/>
      </w:pPr>
      <w:r>
        <w:rPr>
          <w:b/>
        </w:rPr>
        <w:t xml:space="preserve">Сигнали для узгодження:</w:t>
      </w:r>
      <w:r>
        <w:rPr/>
        <w:t xml:space="preserve">[rel=canonical, внутрішні посилання, sitemap, редиректи, hreflang]</w:t>
      </w:r>
    </w:p>
    <w:p>
      <w:pPr>
        <w:numPr>
          <w:ilvl w:val="0"/>
          <w:numId w:val="13"/>
        </w:numPr>
        <w:spacing w:lineRule="auto"/>
      </w:pPr>
      <w:r>
        <w:rPr>
          <w:b/>
        </w:rPr>
        <w:t xml:space="preserve">Метод:</w:t>
      </w:r>
      <w:r>
        <w:rPr/>
        <w:t xml:space="preserve">[301 / rel=canonical / обидва / обробка параметрів у коді]</w:t>
      </w:r>
    </w:p>
    <w:p>
      <w:pPr>
        <w:numPr>
          <w:ilvl w:val="0"/>
          <w:numId w:val="13"/>
        </w:numPr>
        <w:spacing w:lineRule="auto"/>
      </w:pPr>
      <w:r>
        <w:rPr>
          <w:b/>
        </w:rPr>
        <w:t xml:space="preserve">Відповідальний</w:t>
      </w:r>
      <w:r>
        <w:rPr/>
        <w:t xml:space="preserve"> і </w:t>
      </w:r>
      <w:r>
        <w:rPr>
          <w:b/>
        </w:rPr>
        <w:t xml:space="preserve">термін</w:t>
      </w:r>
      <w:r>
        <w:rPr/>
        <w:t xml:space="preserve">[одне ім'я, одна дата]</w:t>
      </w:r>
    </w:p>
    <w:p>
      <w:pPr>
        <w:numPr>
          <w:ilvl w:val="0"/>
          <w:numId w:val="13"/>
        </w:numPr>
        <w:spacing w:lineRule="auto"/>
      </w:pPr>
      <w:r>
        <w:rPr>
          <w:b/>
        </w:rPr>
        <w:t xml:space="preserve">Перевірено:</w:t>
      </w:r>
      <w:r>
        <w:rPr/>
        <w:t xml:space="preserve">[канонічний URL, вибраний Google (Google-selected canonical), з перевірки URL (URL Inspection), дата перевірки]</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337.142857142857"/>
        <w:gridCol w:w="1337.142857142857"/>
        <w:gridCol w:w="1337.142857142857"/>
        <w:gridCol w:w="1337.142857142857"/>
        <w:gridCol w:w="1337.142857142857"/>
        <w:gridCol w:w="1337.142857142857"/>
        <w:gridCol w:w="1337.142857142857"/>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Група дублів</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Основний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Чому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Сигнали узгоджено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Метод</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Відповідальний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Перевірено</w:t>
            </w:r>
          </w:p>
        </w:tc>
      </w:tr>
      <w:tblGrid>
        <w:gridCol w:w="1337.142857142857"/>
        <w:gridCol w:w="1337.142857142857"/>
        <w:gridCol w:w="1337.142857142857"/>
        <w:gridCol w:w="1337.142857142857"/>
        <w:gridCol w:w="1337.142857142857"/>
        <w:gridCol w:w="1337.142857142857"/>
        <w:gridCol w:w="1337.142857142857"/>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[URL-адреси]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[основний]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[причина]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[метод]</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[URL-адреси]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[основний]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[причина]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[метод]</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[URL-адреси]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[основний]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[причина]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[метод]</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[дата]</w:t>
            </w:r>
          </w:p>
        </w:tc>
      </w:tr>
    </w:tbl>
    <w:p>
      <w:pPr>
        <w:spacing w:lineRule="auto"/>
      </w:pPr>
      <w:r>
        <w:rPr/>
      </w:r>
    </w:p>
    <w:p>
      <w:pPr>
        <w:pStyle w:val="Heading3"/>
        <w:spacing w:lineRule="auto"/>
      </w:pPr>
      <w:r>
        <w:rPr/>
        <w:t xml:space="preserve">Як обрати метод</w:t>
      </w:r>
    </w:p>
    <w:p>
      <w:pPr>
        <w:numPr>
          <w:ilvl w:val="0"/>
          <w:numId w:val="14"/>
        </w:numPr>
        <w:spacing w:lineRule="auto"/>
      </w:pPr>
      <w:r>
        <w:rPr>
          <w:b/>
        </w:rPr>
        <w:t xml:space="preserve">301-редирект:</w:t>
      </w:r>
      <w:r>
        <w:rPr/>
        <w:t xml:space="preserve"> дубль не потрібен користувачам. Google називає редиректи сильним сигналом.</w:t>
      </w:r>
    </w:p>
    <w:p>
      <w:pPr>
        <w:numPr>
          <w:ilvl w:val="0"/>
          <w:numId w:val="14"/>
        </w:numPr>
        <w:spacing w:lineRule="auto"/>
      </w:pPr>
      <w:r>
        <w:rPr>
          <w:b/>
        </w:rPr>
        <w:t xml:space="preserve">rel=canonical:</w:t>
      </w:r>
      <w:r>
        <w:rPr/>
        <w:t xml:space="preserve"> дубль має лишатися доступним (посилання з відстеженням, версії для друку, відсортовані списки). Теж сильний сигнал.</w:t>
      </w:r>
    </w:p>
    <w:p>
      <w:pPr>
        <w:numPr>
          <w:ilvl w:val="0"/>
          <w:numId w:val="14"/>
        </w:numPr>
        <w:spacing w:lineRule="auto"/>
      </w:pPr>
      <w:r>
        <w:rPr>
          <w:b/>
        </w:rPr>
        <w:t xml:space="preserve">Лише sitemap:</w:t>
      </w:r>
      <w:r>
        <w:rPr/>
        <w:t xml:space="preserve"> слабкий сигнал. Використовуйте його як підтримку вибору, але ніколи окремо.</w:t>
      </w:r>
    </w:p>
    <w:p>
      <w:pPr>
        <w:numPr>
          <w:ilvl w:val="0"/>
          <w:numId w:val="14"/>
        </w:numPr>
        <w:spacing w:lineRule="auto"/>
      </w:pPr>
      <w:r>
        <w:rPr>
          <w:b/>
        </w:rPr>
        <w:t xml:space="preserve">Не для канонікалізації:</w:t>
      </w:r>
      <w:r>
        <w:rPr/>
        <w:t xml:space="preserve"> robots.txt, noindex у межах власного сайту та інструмент видалення URL. Документація Google застерігає від усіх трьох.</w:t>
      </w:r>
    </w:p>
    <w:p>
      <w:pPr>
        <w:spacing w:lineRule="auto"/>
      </w:pPr>
      <w:r>
        <w:rPr/>
        <w:t xml:space="preserve"> </w:t>
      </w:r>
    </w:p>
    <w:p>
      <w:pPr>
        <w:pStyle w:val="Heading2"/>
        <w:spacing w:lineRule="auto"/>
      </w:pPr>
      <w:r>
        <w:rPr/>
        <w:t xml:space="preserve">Журнал перевірки</w:t>
      </w:r>
    </w:p>
    <w:p>
      <w:pPr>
        <w:spacing w:lineRule="auto"/>
      </w:pPr>
      <w:r>
        <w:rPr>
          <w:i/>
        </w:rPr>
        <w:t xml:space="preserve">Коли використовувати: Після повторного сканування перевірте, чи обрав Google ваш основний URL, і що змінити, якщо ні.</w:t>
      </w:r>
    </w:p>
    <w:p>
      <w:pPr>
        <w:pStyle w:val="Heading3"/>
        <w:spacing w:lineRule="auto"/>
      </w:pPr>
      <w:r>
        <w:rPr/>
        <w:t xml:space="preserve">Журнал перевірки</w:t>
      </w:r>
    </w:p>
    <w:p>
      <w:pPr>
        <w:spacing w:lineRule="auto"/>
      </w:pPr>
      <w:r>
        <w:rPr/>
        <w:t xml:space="preserve">Canonical готовий, коли з ним погодився Google, а не коли тег викотили. Перевірте вибірку з кожної групи після того, як Google повторно її просканує.</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Перевірений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Канонічний URL, указаний користувачем (User-declared 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Канонічний URL, вибраний Google (Google-selected 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Збіг?</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Наступний крок</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[указаний]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[вибраний Google]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[дія]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[указаний]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[вибраний Google]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[дія]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[указаний]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[вибраний Google]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[так / ні]</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[дія]</w:t>
            </w:r>
          </w:p>
        </w:tc>
      </w:tr>
    </w:tbl>
    <w:p>
      <w:pPr>
        <w:spacing w:lineRule="auto"/>
      </w:pPr>
      <w:r>
        <w:rPr/>
      </w:r>
    </w:p>
    <w:p>
      <w:pPr>
        <w:pStyle w:val="Heading3"/>
        <w:spacing w:lineRule="auto"/>
      </w:pPr>
      <w:r>
        <w:rPr/>
        <w:t xml:space="preserve">Коли Google обирає інший URL</w:t>
      </w:r>
    </w:p>
    <w:p>
      <w:pPr>
        <w:numPr>
          <w:ilvl w:val="0"/>
          <w:numId w:val="15"/>
        </w:numPr>
        <w:spacing w:lineRule="auto"/>
      </w:pPr>
      <w:r>
        <w:rPr/>
        <w:t xml:space="preserve">Перевірте внутрішні посилання. Якщо меню або хлібні крихти ведуть на дубль, спершу виправте посилання.</w:t>
      </w:r>
    </w:p>
    <w:p>
      <w:pPr>
        <w:numPr>
          <w:ilvl w:val="0"/>
          <w:numId w:val="15"/>
        </w:numPr>
        <w:spacing w:lineRule="auto"/>
      </w:pPr>
      <w:r>
        <w:rPr/>
        <w:t xml:space="preserve">Перевірте sitemap. У ньому має бути лише основний URL.</w:t>
      </w:r>
    </w:p>
    <w:p>
      <w:pPr>
        <w:numPr>
          <w:ilvl w:val="0"/>
          <w:numId w:val="15"/>
        </w:numPr>
        <w:spacing w:lineRule="auto"/>
      </w:pPr>
      <w:r>
        <w:rPr/>
        <w:t xml:space="preserve">Перевірте редиректи та hreflang. Вони мають вказувати на той самий основний URL.</w:t>
      </w:r>
    </w:p>
    <w:p>
      <w:pPr>
        <w:numPr>
          <w:ilvl w:val="0"/>
          <w:numId w:val="15"/>
        </w:numPr>
        <w:spacing w:lineRule="auto"/>
      </w:pPr>
      <w:r>
        <w:rPr/>
        <w:t xml:space="preserve">Перевірте контент. Якщо дві сторінки насправді не однакові, можливо, помиляється canonical, а не Google.</w:t>
      </w:r>
    </w:p>
    <w:p>
      <w:pPr>
        <w:numPr>
          <w:ilvl w:val="0"/>
          <w:numId w:val="15"/>
        </w:numPr>
        <w:spacing w:lineRule="auto"/>
      </w:pPr>
      <w:r>
        <w:rPr/>
        <w:t xml:space="preserve">Перевірте ще раз після наступного сканування. Запишіть дату в журнал.</w:t>
      </w:r>
    </w:p>
    <w:p>
      <w:pPr>
        <w:spacing w:lineRule="auto"/>
      </w:pPr>
      <w:r>
        <w:rPr>
          <w:b/>
        </w:rPr>
        <w:t xml:space="preserve">Контроль завершення:</w:t>
      </w:r>
      <w:r>
        <w:rPr/>
        <w:t xml:space="preserve"> у кожної групи є відповідальний, метод і дата перевірки. Групи, що не збігаються після двох сканувань: </w:t>
      </w:r>
      <w:r>
        <w:rPr/>
        <w:t xml:space="preserve">[кількість]</w:t>
      </w:r>
      <w:r>
        <w:rPr/>
        <w:t xml:space="preserve">, передано на розгляд </w:t>
      </w:r>
      <w:r>
        <w:rPr/>
        <w:t xml:space="preserve">[ім'я]</w:t>
      </w:r>
      <w:r>
        <w:rPr/>
        <w:t xml:space="preserve">.</w:t>
      </w:r>
    </w:p>
    <w:p>
      <w:pPr>
        <w:spacing w:lineRule="auto"/>
      </w:pPr>
      <w:r>
        <w:rPr/>
        <w:t xml:space="preserve"> </w:t>
      </w:r>
    </w:p>
    <w:p>
      <w:pPr>
        <w:pStyle w:val="Heading2"/>
        <w:spacing w:lineRule="auto"/>
      </w:pPr>
      <w:r>
        <w:rPr/>
        <w:t xml:space="preserve">Приклад (вигаданий інтернет-магазин)</w:t>
      </w:r>
    </w:p>
    <w:p>
      <w:pPr>
        <w:spacing w:lineRule="auto"/>
      </w:pPr>
      <w:r>
        <w:rPr>
          <w:i/>
        </w:rPr>
        <w:t xml:space="preserve">Коли використовувати: Чотири заповнені рядки з вигаданого магазину, зокрема один, де редирект виявився кращим за canonical, і один, де Google обрав інакше.</w:t>
      </w:r>
    </w:p>
    <w:p>
      <w:pPr>
        <w:pStyle w:val="Heading3"/>
        <w:spacing w:lineRule="auto"/>
      </w:pPr>
      <w:r>
        <w:rPr/>
        <w:t xml:space="preserve">Приклад: Lantern Supply Co.</w:t>
      </w:r>
    </w:p>
    <w:p>
      <w:pPr>
        <w:spacing w:lineRule="auto"/>
      </w:pPr>
      <w:r>
        <w:rPr/>
        <w:t xml:space="preserve">Лише приклад. Компанію, людей, URL і цифри вигадано, щоб показати, як виглядає корисна заповнена версія.</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Група дублів</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Основний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Метод</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Перевірено</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Версії http:// та https:// кожної сторінки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https://lanternsupply.example/...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301 для всього сайту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Збіг, 4 бер.</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/lamps/brass-desk-lamp та /lamps/brass-desk-lamp?ref=email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/lamps/brass-desk-lamp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Самопосильний canonical на чистому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Збіг, 4 бер.</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/sale/brass-desk-lamp (копія зі старої кампанії)</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/lamps/brass-desk-lamp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301: копії не було сенсу лишатися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Збіг, 9 бер.</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/lamps?sort=price та /lamps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/lamps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 на /lamps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Спершу Google обрав /lamps?sort=price</w:t>
            </w:r>
          </w:p>
        </w:tc>
      </w:tr>
    </w:tbl>
    <w:p>
      <w:pPr>
        <w:spacing w:lineRule="auto"/>
      </w:pPr>
      <w:r>
        <w:rPr/>
      </w:r>
    </w:p>
    <w:p>
      <w:pPr>
        <w:pStyle w:val="Heading3"/>
        <w:spacing w:lineRule="auto"/>
      </w:pPr>
      <w:r>
        <w:rPr/>
        <w:t xml:space="preserve">Що виправило розбіжність</w:t>
      </w:r>
    </w:p>
    <w:p>
      <w:pPr>
        <w:spacing w:lineRule="auto"/>
      </w:pPr>
      <w:r>
        <w:rPr/>
        <w:t xml:space="preserve">Рядок 4 не пройшов першу перевірку. Меню категорій вело на відсортовану версію, тож внутрішні посилання переважили canonical. Після заміни посилання в меню на /lamps усе виправилося з наступним скануванням. Рядок 3 дає інший урок: сторінку, яка нікому не потрібна, треба перенаправляти, а не канонікалізувати.</w:t>
      </w:r>
    </w:p>
    <w:p>
      <w:pPr>
        <w:pStyle w:val="Heading3"/>
        <w:spacing w:lineRule="auto"/>
      </w:pPr>
      <w:r>
        <w:rPr/>
        <w:t xml:space="preserve">Наступний крок</w:t>
      </w:r>
    </w:p>
    <w:p>
      <w:pPr>
        <w:spacing w:lineRule="auto"/>
      </w:pPr>
      <w:r>
        <w:rPr/>
        <w:t xml:space="preserve">Запустіть </w:t>
      </w:r>
      <w:hyperlink r:id="rId6">
        <w:r>
          <w:rPr>
            <w:rStyle w:val="Hyperlink"/>
          </w:rPr>
          <w:t xml:space="preserve">аудит сайту</w:t>
        </w:r>
      </w:hyperlink>
      <w:r>
        <w:rPr/>
        <w:t xml:space="preserve">, щоб знайти сторінки з відсутніми або суперечливими canonical. Скористайтеся </w:t>
      </w:r>
      <w:hyperlink r:id="rId7">
        <w:r>
          <w:rPr>
            <w:rStyle w:val="Hyperlink"/>
          </w:rPr>
          <w:t xml:space="preserve">Get Source Code of Webpage</w:t>
        </w:r>
      </w:hyperlink>
      <w:r>
        <w:rPr/>
        <w:t xml:space="preserve">, щоб побачити, який canonical сторінка віддає насправді, і </w:t>
      </w:r>
      <w:hyperlink r:id="rId8">
        <w:r>
          <w:rPr>
            <w:rStyle w:val="Hyperlink"/>
          </w:rPr>
          <w:t xml:space="preserve">Redirect Checker</w:t>
        </w:r>
      </w:hyperlink>
      <w:r>
        <w:rPr/>
        <w:t xml:space="preserve">, щоб переконатися, що кожен 301 веде на основний URL за один перехід. Якщо хочете, щоб дублі на великому сайті прибрав фахівець, перегляньте наші </w:t>
      </w:r>
      <w:hyperlink r:id="rId9">
        <w:r>
          <w:rPr>
            <w:rStyle w:val="Hyperlink"/>
          </w:rPr>
          <w:t xml:space="preserve">послуги SEO та GEO</w:t>
        </w:r>
      </w:hyperlink>
      <w:r>
        <w:rPr/>
        <w:t xml:space="preserve">.</w:t>
      </w:r>
    </w:p>
    <w:p>
      <w:pPr>
        <w:spacing w:lineRule="auto"/>
      </w:pPr>
      <w:r>
        <w:rPr>
          <w:sz w:val="17"/>
          <w:i/>
        </w:rPr>
        <w:t xml:space="preserve">Безкоштовний шаблон від seotools.pro · https://seotools.pro/uk/templates/canonical-and-duplicate-content-template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website-audit" TargetMode="External"/>
  <Relationship Id="rId7" Type="http://schemas.openxmlformats.org/officeDocument/2006/relationships/hyperlink" Target="https://seotools.pro/get-source-code-of-webpage" TargetMode="External"/>
  <Relationship Id="rId8" Type="http://schemas.openxmlformats.org/officeDocument/2006/relationships/hyperlink" Target="https://seotools.pro/redirect-checker" TargetMode="External"/>
  <Relationship Id="rId9" Type="http://schemas.openxmlformats.org/officeDocument/2006/relationships/hyperlink" Target="https://seotools.pro/seo-geo-services"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Матриця канонікалізації для дублів URL</dc:title>
  <dc:subject/>
  <dc:creator>seotools.pro</dc:creator>
  <cp:keywords>html-to-docx</cp:keywords>
  <dc:description/>
  <cp:lastModifiedBy>html-to-docx</cp:lastModifiedBy>
  <cp:revision>1</cp:revision>
  <dcterms:created xsi:type="dcterms:W3CDTF">2026-10-21T09:05:41.849Z</dcterms:created>
  <dcterms:modified xsi:type="dcterms:W3CDTF">2026-10-21T09:05:41.849Z</dcterms:modified>
</cp:coreProperties>
</file>